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C15" w:rsidRPr="009B19FF" w:rsidRDefault="006F0C15" w:rsidP="006F0C15">
      <w:pPr>
        <w:spacing w:after="0"/>
        <w:ind w:right="425"/>
        <w:jc w:val="center"/>
        <w:rPr>
          <w:rFonts w:ascii="Times New Roman" w:hAnsi="Times New Roman" w:cs="Times New Roman"/>
          <w:sz w:val="28"/>
          <w:szCs w:val="28"/>
        </w:rPr>
      </w:pPr>
      <w:r w:rsidRPr="009B19F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F0C15" w:rsidRDefault="002909DF" w:rsidP="002909DF">
      <w:pPr>
        <w:spacing w:after="0"/>
        <w:ind w:right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Большепесчанская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Называевского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5E20B8" w:rsidRDefault="005E20B8" w:rsidP="006F0C15">
      <w:pPr>
        <w:spacing w:after="0"/>
        <w:ind w:right="425"/>
        <w:jc w:val="center"/>
        <w:rPr>
          <w:rFonts w:ascii="Times New Roman" w:hAnsi="Times New Roman" w:cs="Times New Roman"/>
          <w:sz w:val="28"/>
          <w:szCs w:val="28"/>
        </w:rPr>
      </w:pPr>
    </w:p>
    <w:p w:rsidR="005E20B8" w:rsidRPr="009B19FF" w:rsidRDefault="005E20B8" w:rsidP="006F0C15">
      <w:pPr>
        <w:spacing w:after="0"/>
        <w:ind w:right="42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279"/>
      </w:tblGrid>
      <w:tr w:rsidR="002909DF" w:rsidRPr="006967EA" w:rsidTr="002909DF">
        <w:trPr>
          <w:trHeight w:val="139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DF" w:rsidRDefault="002909DF" w:rsidP="005E20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Рассмотрено на педагогическом совете</w:t>
            </w:r>
          </w:p>
          <w:p w:rsidR="002909DF" w:rsidRPr="006967EA" w:rsidRDefault="002909DF" w:rsidP="005E20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Протокол № 8 от 30 августа 2024 года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DF" w:rsidRDefault="002909DF" w:rsidP="00CB2C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Утверждаю</w:t>
            </w:r>
          </w:p>
          <w:p w:rsidR="002909DF" w:rsidRDefault="002909DF" w:rsidP="00CB2C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И.о. директора МБОУ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Большепесчанская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СОШ»</w:t>
            </w:r>
          </w:p>
          <w:p w:rsidR="002909DF" w:rsidRDefault="002909DF" w:rsidP="00CB2C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________________В.Р. Грязнова</w:t>
            </w:r>
          </w:p>
          <w:p w:rsidR="002909DF" w:rsidRPr="006967EA" w:rsidRDefault="002909DF" w:rsidP="00CB2C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Приказ № 56 от 30 августа 2024 года</w:t>
            </w:r>
          </w:p>
        </w:tc>
      </w:tr>
    </w:tbl>
    <w:p w:rsidR="004A1956" w:rsidRDefault="004A1956" w:rsidP="006F0C15">
      <w:pPr>
        <w:spacing w:after="0"/>
        <w:ind w:right="42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1956" w:rsidRDefault="004A1956" w:rsidP="006F0C15">
      <w:pPr>
        <w:spacing w:after="0"/>
        <w:ind w:right="42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0C15" w:rsidRPr="009B19FF" w:rsidRDefault="006F0C15" w:rsidP="006F0C15">
      <w:pPr>
        <w:spacing w:after="0"/>
        <w:ind w:right="42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19FF">
        <w:rPr>
          <w:rFonts w:ascii="Times New Roman" w:hAnsi="Times New Roman" w:cs="Times New Roman"/>
          <w:b/>
          <w:sz w:val="32"/>
          <w:szCs w:val="32"/>
        </w:rPr>
        <w:t xml:space="preserve">РАБОЧАЯ ПРОГРАММА  ПО  ФИЗИКЕ  </w:t>
      </w:r>
    </w:p>
    <w:p w:rsidR="006F0C15" w:rsidRPr="009B19FF" w:rsidRDefault="006F0C15" w:rsidP="006F0C15">
      <w:pPr>
        <w:spacing w:after="0"/>
        <w:ind w:right="42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19FF">
        <w:rPr>
          <w:rFonts w:ascii="Times New Roman" w:hAnsi="Times New Roman" w:cs="Times New Roman"/>
          <w:b/>
          <w:sz w:val="32"/>
          <w:szCs w:val="32"/>
        </w:rPr>
        <w:t xml:space="preserve"> 10 КЛАСС</w:t>
      </w:r>
    </w:p>
    <w:p w:rsidR="004A1956" w:rsidRDefault="004A1956" w:rsidP="006F0C15">
      <w:pPr>
        <w:spacing w:after="0"/>
        <w:ind w:right="42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0C15" w:rsidRPr="009B19FF" w:rsidRDefault="006F0C15" w:rsidP="006F0C15">
      <w:pPr>
        <w:spacing w:after="0"/>
        <w:ind w:right="42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19FF">
        <w:rPr>
          <w:rFonts w:ascii="Times New Roman" w:hAnsi="Times New Roman" w:cs="Times New Roman"/>
          <w:b/>
          <w:sz w:val="32"/>
          <w:szCs w:val="32"/>
        </w:rPr>
        <w:t>20</w:t>
      </w:r>
      <w:r w:rsidR="002909DF">
        <w:rPr>
          <w:rFonts w:ascii="Times New Roman" w:hAnsi="Times New Roman" w:cs="Times New Roman"/>
          <w:b/>
          <w:sz w:val="32"/>
          <w:szCs w:val="32"/>
        </w:rPr>
        <w:t>24</w:t>
      </w:r>
      <w:r w:rsidRPr="009B19FF">
        <w:rPr>
          <w:rFonts w:ascii="Times New Roman" w:hAnsi="Times New Roman" w:cs="Times New Roman"/>
          <w:b/>
          <w:sz w:val="32"/>
          <w:szCs w:val="32"/>
        </w:rPr>
        <w:t xml:space="preserve"> – 20</w:t>
      </w:r>
      <w:r w:rsidR="004A1956">
        <w:rPr>
          <w:rFonts w:ascii="Times New Roman" w:hAnsi="Times New Roman" w:cs="Times New Roman"/>
          <w:b/>
          <w:sz w:val="32"/>
          <w:szCs w:val="32"/>
        </w:rPr>
        <w:t>2</w:t>
      </w:r>
      <w:r w:rsidR="002909DF">
        <w:rPr>
          <w:rFonts w:ascii="Times New Roman" w:hAnsi="Times New Roman" w:cs="Times New Roman"/>
          <w:b/>
          <w:sz w:val="32"/>
          <w:szCs w:val="32"/>
        </w:rPr>
        <w:t>5</w:t>
      </w:r>
      <w:r w:rsidRPr="009B19FF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6F0C15" w:rsidRPr="009B19FF" w:rsidRDefault="006F0C15" w:rsidP="006F0C15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A1956" w:rsidRDefault="004A1956" w:rsidP="006F0C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956" w:rsidRPr="00CE7CD3" w:rsidRDefault="004A1956" w:rsidP="006F0C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CD3" w:rsidRPr="00CE7CD3" w:rsidRDefault="00CE7CD3" w:rsidP="00CE7CD3">
      <w:pPr>
        <w:rPr>
          <w:rFonts w:ascii="Times New Roman" w:hAnsi="Times New Roman" w:cs="Times New Roman"/>
          <w:sz w:val="28"/>
          <w:szCs w:val="28"/>
        </w:rPr>
      </w:pPr>
      <w:r w:rsidRPr="00CE7CD3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 w:rsidRPr="00CE7CD3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физике</w:t>
      </w:r>
      <w:r w:rsidRPr="00CE7CD3">
        <w:rPr>
          <w:rFonts w:ascii="Times New Roman" w:hAnsi="Times New Roman" w:cs="Times New Roman"/>
          <w:sz w:val="28"/>
          <w:szCs w:val="28"/>
        </w:rPr>
        <w:t xml:space="preserve"> составлена на основе: </w:t>
      </w:r>
    </w:p>
    <w:p w:rsidR="00CE7CD3" w:rsidRPr="00CE7CD3" w:rsidRDefault="00CE7CD3" w:rsidP="00CE7CD3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CE7CD3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среднего общего образования по </w:t>
      </w:r>
      <w:r>
        <w:rPr>
          <w:rFonts w:ascii="Times New Roman" w:hAnsi="Times New Roman"/>
          <w:sz w:val="28"/>
          <w:szCs w:val="28"/>
        </w:rPr>
        <w:t>физике.</w:t>
      </w:r>
    </w:p>
    <w:p w:rsidR="00CE7CD3" w:rsidRPr="00CE7CD3" w:rsidRDefault="00CE7CD3" w:rsidP="00CE7CD3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программа. Физика. 10-11 класс. УМК Мякишева Г.Я. – М.: Российский учебник. </w:t>
      </w:r>
      <w:r>
        <w:rPr>
          <w:rFonts w:ascii="Times New Roman" w:hAnsi="Times New Roman"/>
          <w:sz w:val="28"/>
          <w:szCs w:val="28"/>
          <w:lang w:val="en-US"/>
        </w:rPr>
        <w:t>LECTA</w:t>
      </w:r>
      <w:r w:rsidRPr="00CE7CD3">
        <w:rPr>
          <w:rFonts w:ascii="Times New Roman" w:hAnsi="Times New Roman"/>
          <w:sz w:val="28"/>
          <w:szCs w:val="28"/>
        </w:rPr>
        <w:t xml:space="preserve"> </w:t>
      </w:r>
    </w:p>
    <w:p w:rsidR="00CE7CD3" w:rsidRDefault="00CE7CD3" w:rsidP="00CE7CD3">
      <w:pPr>
        <w:rPr>
          <w:rFonts w:ascii="Times New Roman" w:hAnsi="Times New Roman" w:cs="Times New Roman"/>
          <w:sz w:val="28"/>
          <w:szCs w:val="28"/>
        </w:rPr>
      </w:pPr>
    </w:p>
    <w:p w:rsidR="00CE7CD3" w:rsidRDefault="00CE7CD3" w:rsidP="00CE7CD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E7CD3">
        <w:rPr>
          <w:rFonts w:ascii="Times New Roman" w:hAnsi="Times New Roman" w:cs="Times New Roman"/>
          <w:sz w:val="28"/>
          <w:szCs w:val="28"/>
        </w:rPr>
        <w:t xml:space="preserve">Учебник: </w:t>
      </w:r>
    </w:p>
    <w:p w:rsidR="00CE7CD3" w:rsidRPr="00CE7CD3" w:rsidRDefault="00CE7CD3" w:rsidP="00CE7CD3">
      <w:pPr>
        <w:jc w:val="both"/>
        <w:rPr>
          <w:rFonts w:ascii="Times New Roman" w:hAnsi="Times New Roman" w:cs="Times New Roman"/>
          <w:sz w:val="28"/>
          <w:szCs w:val="28"/>
        </w:rPr>
      </w:pPr>
      <w:r w:rsidRPr="00CE7CD3">
        <w:rPr>
          <w:rFonts w:ascii="Times New Roman" w:hAnsi="Times New Roman" w:cs="Times New Roman"/>
          <w:sz w:val="28"/>
          <w:szCs w:val="28"/>
        </w:rPr>
        <w:t>Физика: 10 кл</w:t>
      </w:r>
      <w:r>
        <w:rPr>
          <w:rFonts w:ascii="Times New Roman" w:hAnsi="Times New Roman" w:cs="Times New Roman"/>
          <w:sz w:val="28"/>
          <w:szCs w:val="28"/>
        </w:rPr>
        <w:t>асс: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CE7CD3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CE7CD3">
        <w:rPr>
          <w:rFonts w:ascii="Times New Roman" w:hAnsi="Times New Roman" w:cs="Times New Roman"/>
          <w:sz w:val="28"/>
          <w:szCs w:val="28"/>
        </w:rPr>
        <w:t xml:space="preserve">. </w:t>
      </w:r>
      <w:r w:rsidR="00CB2C6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рганизаций с прил. на электрон. носителе</w:t>
      </w:r>
      <w:r w:rsidRPr="00CE7CD3">
        <w:rPr>
          <w:rFonts w:ascii="Times New Roman" w:hAnsi="Times New Roman" w:cs="Times New Roman"/>
          <w:sz w:val="28"/>
          <w:szCs w:val="28"/>
        </w:rPr>
        <w:t xml:space="preserve">: базовый </w:t>
      </w:r>
      <w:r w:rsidR="00CB2C6E">
        <w:rPr>
          <w:rFonts w:ascii="Times New Roman" w:hAnsi="Times New Roman" w:cs="Times New Roman"/>
          <w:sz w:val="28"/>
          <w:szCs w:val="28"/>
        </w:rPr>
        <w:t>и углубленный уровни</w:t>
      </w:r>
      <w:r w:rsidRPr="00CE7CD3">
        <w:rPr>
          <w:rFonts w:ascii="Times New Roman" w:hAnsi="Times New Roman" w:cs="Times New Roman"/>
          <w:sz w:val="28"/>
          <w:szCs w:val="28"/>
        </w:rPr>
        <w:t>/ Г.Я.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7CD3"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  <w:r w:rsidRPr="00CE7CD3">
        <w:rPr>
          <w:rFonts w:ascii="Times New Roman" w:hAnsi="Times New Roman" w:cs="Times New Roman"/>
          <w:sz w:val="28"/>
          <w:szCs w:val="28"/>
        </w:rPr>
        <w:t>, Б.Б.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7CD3">
        <w:rPr>
          <w:rFonts w:ascii="Times New Roman" w:hAnsi="Times New Roman" w:cs="Times New Roman"/>
          <w:sz w:val="28"/>
          <w:szCs w:val="28"/>
        </w:rPr>
        <w:t>Буховцев</w:t>
      </w:r>
      <w:proofErr w:type="spellEnd"/>
      <w:r w:rsidRPr="00CE7CD3">
        <w:rPr>
          <w:rFonts w:ascii="Times New Roman" w:hAnsi="Times New Roman" w:cs="Times New Roman"/>
          <w:sz w:val="28"/>
          <w:szCs w:val="28"/>
        </w:rPr>
        <w:t>, Н.Н. Сотский; под ред. 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CD3">
        <w:rPr>
          <w:rFonts w:ascii="Times New Roman" w:hAnsi="Times New Roman" w:cs="Times New Roman"/>
          <w:sz w:val="28"/>
          <w:szCs w:val="28"/>
        </w:rPr>
        <w:t>Парфентьевой.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CD3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CD3">
        <w:rPr>
          <w:rFonts w:ascii="Times New Roman" w:hAnsi="Times New Roman" w:cs="Times New Roman"/>
          <w:sz w:val="28"/>
          <w:szCs w:val="28"/>
        </w:rPr>
        <w:t>Просвещение,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CD3">
        <w:rPr>
          <w:rFonts w:ascii="Times New Roman" w:hAnsi="Times New Roman" w:cs="Times New Roman"/>
          <w:sz w:val="28"/>
          <w:szCs w:val="28"/>
        </w:rPr>
        <w:t>20</w:t>
      </w:r>
      <w:r w:rsidR="00CB2C6E">
        <w:rPr>
          <w:rFonts w:ascii="Times New Roman" w:hAnsi="Times New Roman" w:cs="Times New Roman"/>
          <w:sz w:val="28"/>
          <w:szCs w:val="28"/>
        </w:rPr>
        <w:t>20</w:t>
      </w:r>
      <w:r w:rsidRPr="00CE7CD3">
        <w:rPr>
          <w:rFonts w:ascii="Times New Roman" w:hAnsi="Times New Roman" w:cs="Times New Roman"/>
          <w:sz w:val="28"/>
          <w:szCs w:val="28"/>
        </w:rPr>
        <w:t>.-</w:t>
      </w:r>
      <w:r>
        <w:rPr>
          <w:rFonts w:ascii="Times New Roman" w:hAnsi="Times New Roman" w:cs="Times New Roman"/>
          <w:sz w:val="28"/>
          <w:szCs w:val="28"/>
        </w:rPr>
        <w:t>4</w:t>
      </w:r>
      <w:r w:rsidR="00CB2C6E">
        <w:rPr>
          <w:rFonts w:ascii="Times New Roman" w:hAnsi="Times New Roman" w:cs="Times New Roman"/>
          <w:sz w:val="28"/>
          <w:szCs w:val="28"/>
        </w:rPr>
        <w:t>32</w:t>
      </w:r>
      <w:r w:rsidRPr="00CE7CD3">
        <w:rPr>
          <w:rFonts w:ascii="Times New Roman" w:hAnsi="Times New Roman" w:cs="Times New Roman"/>
          <w:sz w:val="28"/>
          <w:szCs w:val="28"/>
        </w:rPr>
        <w:t>с.,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CD3">
        <w:rPr>
          <w:rFonts w:ascii="Times New Roman" w:hAnsi="Times New Roman" w:cs="Times New Roman"/>
          <w:sz w:val="28"/>
          <w:szCs w:val="28"/>
        </w:rPr>
        <w:t>ил</w:t>
      </w:r>
      <w:r w:rsidR="00CB2C6E">
        <w:rPr>
          <w:rFonts w:ascii="Times New Roman" w:hAnsi="Times New Roman" w:cs="Times New Roman"/>
          <w:sz w:val="28"/>
          <w:szCs w:val="28"/>
        </w:rPr>
        <w:t>.</w:t>
      </w:r>
    </w:p>
    <w:p w:rsidR="00CE7CD3" w:rsidRDefault="00CE7CD3" w:rsidP="006F0C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1956" w:rsidRDefault="004A1956" w:rsidP="006F0C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09DF" w:rsidRDefault="002909DF" w:rsidP="006F0C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09DF" w:rsidRDefault="002909DF" w:rsidP="006F0C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09DF" w:rsidRDefault="002909DF" w:rsidP="006F0C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09DF" w:rsidRDefault="002909DF" w:rsidP="006F0C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2C6E" w:rsidRDefault="002909DF" w:rsidP="006F0C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Большепесчанка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2024 год</w:t>
      </w:r>
    </w:p>
    <w:p w:rsidR="004A1956" w:rsidRDefault="004A1956" w:rsidP="006F0C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20B8" w:rsidRDefault="005E20B8">
      <w:pPr>
        <w:rPr>
          <w:rStyle w:val="20"/>
          <w:bCs w:val="0"/>
          <w:sz w:val="24"/>
          <w:szCs w:val="24"/>
        </w:rPr>
      </w:pPr>
      <w:r>
        <w:rPr>
          <w:rStyle w:val="20"/>
          <w:b w:val="0"/>
          <w:sz w:val="24"/>
          <w:szCs w:val="24"/>
        </w:rPr>
        <w:br w:type="page"/>
      </w:r>
    </w:p>
    <w:p w:rsidR="001978C5" w:rsidRPr="004E6794" w:rsidRDefault="00CE7CD3" w:rsidP="004E6794">
      <w:pPr>
        <w:pStyle w:val="2"/>
        <w:spacing w:line="240" w:lineRule="auto"/>
        <w:jc w:val="center"/>
        <w:rPr>
          <w:rStyle w:val="20"/>
          <w:b/>
          <w:sz w:val="24"/>
          <w:szCs w:val="24"/>
        </w:rPr>
      </w:pPr>
      <w:r>
        <w:rPr>
          <w:rStyle w:val="20"/>
          <w:b/>
          <w:sz w:val="24"/>
          <w:szCs w:val="24"/>
        </w:rPr>
        <w:lastRenderedPageBreak/>
        <w:t xml:space="preserve">ПЛАНИРУЕМЫЕ </w:t>
      </w:r>
      <w:r w:rsidR="001978C5" w:rsidRPr="004E6794">
        <w:rPr>
          <w:rStyle w:val="20"/>
          <w:b/>
          <w:sz w:val="24"/>
          <w:szCs w:val="24"/>
        </w:rPr>
        <w:t>РЕЗУЛЬТАТЫ ОС</w:t>
      </w:r>
      <w:r w:rsidR="00BE5D5B">
        <w:rPr>
          <w:rStyle w:val="20"/>
          <w:b/>
          <w:sz w:val="24"/>
          <w:szCs w:val="24"/>
        </w:rPr>
        <w:t>В</w:t>
      </w:r>
      <w:r w:rsidR="001978C5" w:rsidRPr="004E6794">
        <w:rPr>
          <w:rStyle w:val="20"/>
          <w:b/>
          <w:sz w:val="24"/>
          <w:szCs w:val="24"/>
        </w:rPr>
        <w:t>ОЕНИЯ КУРСА</w:t>
      </w:r>
      <w:r w:rsidR="00BE5D5B">
        <w:rPr>
          <w:rStyle w:val="20"/>
          <w:b/>
          <w:sz w:val="24"/>
          <w:szCs w:val="24"/>
        </w:rPr>
        <w:t xml:space="preserve"> ФИЗИКА 10 КЛАСС</w:t>
      </w:r>
    </w:p>
    <w:p w:rsidR="001978C5" w:rsidRPr="004E6794" w:rsidRDefault="001978C5" w:rsidP="004E6794">
      <w:pPr>
        <w:pStyle w:val="2"/>
        <w:spacing w:line="240" w:lineRule="auto"/>
        <w:rPr>
          <w:rStyle w:val="20"/>
          <w:sz w:val="24"/>
          <w:szCs w:val="24"/>
        </w:rPr>
      </w:pPr>
    </w:p>
    <w:p w:rsidR="004A1956" w:rsidRDefault="004A1956" w:rsidP="004A195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1956" w:rsidRPr="004E6794" w:rsidRDefault="004A1956" w:rsidP="004A195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6794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</w:t>
      </w:r>
    </w:p>
    <w:p w:rsidR="004A1956" w:rsidRPr="004A1956" w:rsidRDefault="004A1956" w:rsidP="004A195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1956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4A1956" w:rsidRPr="004E6794" w:rsidRDefault="004A1956" w:rsidP="004A1956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</w:r>
    </w:p>
    <w:p w:rsidR="004A1956" w:rsidRPr="004E6794" w:rsidRDefault="004A1956" w:rsidP="004A1956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4A1956" w:rsidRPr="004E6794" w:rsidRDefault="004A1956" w:rsidP="004A1956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сравнивать точность измерения физических величин по величине их относительной погрешности при проведении прямых измерений;</w:t>
      </w:r>
    </w:p>
    <w:p w:rsidR="004A1956" w:rsidRPr="004E6794" w:rsidRDefault="004A1956" w:rsidP="004A1956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</w:r>
    </w:p>
    <w:p w:rsidR="004A1956" w:rsidRPr="004E6794" w:rsidRDefault="004A1956" w:rsidP="004A1956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</w:r>
    </w:p>
    <w:p w:rsidR="004A1956" w:rsidRPr="004E6794" w:rsidRDefault="004A1956" w:rsidP="004A1956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4A1956" w:rsidRPr="004A1956" w:rsidRDefault="004A1956" w:rsidP="004A1956">
      <w:pPr>
        <w:pStyle w:val="a3"/>
        <w:shd w:val="clear" w:color="auto" w:fill="FFFFFF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</w:rPr>
      </w:pPr>
      <w:r w:rsidRPr="004A1956">
        <w:rPr>
          <w:rFonts w:ascii="Times New Roman" w:hAnsi="Times New Roman"/>
          <w:b/>
        </w:rPr>
        <w:t>Формирование универсальных учебных действий.</w:t>
      </w:r>
    </w:p>
    <w:p w:rsidR="00222052" w:rsidRPr="004E6794" w:rsidRDefault="00222052" w:rsidP="004E67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794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222052" w:rsidRPr="004E6794" w:rsidRDefault="00222052" w:rsidP="004E6794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222052" w:rsidRPr="004E6794" w:rsidRDefault="00222052" w:rsidP="004E6794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222052" w:rsidRPr="004E6794" w:rsidRDefault="00222052" w:rsidP="004E6794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222052" w:rsidRPr="004E6794" w:rsidRDefault="00222052" w:rsidP="004E6794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222052" w:rsidRPr="004E6794" w:rsidRDefault="00222052" w:rsidP="004E6794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222052" w:rsidRPr="004E6794" w:rsidRDefault="00222052" w:rsidP="004E6794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222052" w:rsidRPr="004E6794" w:rsidRDefault="00222052" w:rsidP="004E6794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222052" w:rsidRPr="004E6794" w:rsidRDefault="00222052" w:rsidP="004E6794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222052" w:rsidRPr="004E6794" w:rsidRDefault="00B05787" w:rsidP="004E6794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определять необходимые действие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794">
        <w:rPr>
          <w:rFonts w:ascii="Times New Roman" w:hAnsi="Times New Roman" w:cs="Times New Roman"/>
          <w:sz w:val="24"/>
          <w:szCs w:val="24"/>
        </w:rPr>
        <w:t>(я) в соответствии с учебной и познавательной задачей и составлять алгоритм их выполнения;</w:t>
      </w:r>
    </w:p>
    <w:p w:rsidR="00222052" w:rsidRPr="004E6794" w:rsidRDefault="00222052" w:rsidP="004E6794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222052" w:rsidRPr="004E6794" w:rsidRDefault="00222052" w:rsidP="004E6794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222052" w:rsidRPr="004E6794" w:rsidRDefault="00222052" w:rsidP="004E6794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222052" w:rsidRPr="004E6794" w:rsidRDefault="00222052" w:rsidP="004E6794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lastRenderedPageBreak/>
        <w:t>выбирать из предложенных вариантов и самостоятельно искать средства/ресурсы для решения задачи/достижения цели;</w:t>
      </w:r>
    </w:p>
    <w:p w:rsidR="00222052" w:rsidRPr="004E6794" w:rsidRDefault="00222052" w:rsidP="004E6794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222052" w:rsidRPr="004E6794" w:rsidRDefault="00222052" w:rsidP="004E6794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222052" w:rsidRPr="004E6794" w:rsidRDefault="00222052" w:rsidP="004E6794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222052" w:rsidRPr="004E6794" w:rsidRDefault="00222052" w:rsidP="004E6794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222052" w:rsidRPr="004E6794" w:rsidRDefault="00222052" w:rsidP="004E6794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222052" w:rsidRPr="004E6794" w:rsidRDefault="00222052" w:rsidP="004E67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222052" w:rsidRPr="004E6794" w:rsidRDefault="00222052" w:rsidP="004E67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222052" w:rsidRPr="004E6794" w:rsidRDefault="00222052" w:rsidP="004E67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222052" w:rsidRPr="004E6794" w:rsidRDefault="00222052" w:rsidP="004E67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222052" w:rsidRPr="004E6794" w:rsidRDefault="00222052" w:rsidP="004E67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222052" w:rsidRPr="004E6794" w:rsidRDefault="00222052" w:rsidP="004E67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222052" w:rsidRPr="004E6794" w:rsidRDefault="00222052" w:rsidP="004E67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222052" w:rsidRPr="004E6794" w:rsidRDefault="00222052" w:rsidP="004E67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222052" w:rsidRPr="004E6794" w:rsidRDefault="00222052" w:rsidP="004E6794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222052" w:rsidRPr="004E6794" w:rsidRDefault="00222052" w:rsidP="004E67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222052" w:rsidRPr="004E6794" w:rsidRDefault="00222052" w:rsidP="004E67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222052" w:rsidRPr="004E6794" w:rsidRDefault="00222052" w:rsidP="004E67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222052" w:rsidRPr="004E6794" w:rsidRDefault="00222052" w:rsidP="004E67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222052" w:rsidRPr="004E6794" w:rsidRDefault="00222052" w:rsidP="004E67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222052" w:rsidRPr="004E6794" w:rsidRDefault="00222052" w:rsidP="004E67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222052" w:rsidRPr="004E6794" w:rsidRDefault="00222052" w:rsidP="004E6794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4E67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E6794">
        <w:rPr>
          <w:rFonts w:ascii="Times New Roman" w:hAnsi="Times New Roman" w:cs="Times New Roman"/>
          <w:sz w:val="24"/>
          <w:szCs w:val="24"/>
        </w:rPr>
        <w:t xml:space="preserve"> учебной и познавательной. Обучающийся сможет:</w:t>
      </w:r>
    </w:p>
    <w:p w:rsidR="00222052" w:rsidRPr="004E6794" w:rsidRDefault="00222052" w:rsidP="004E67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222052" w:rsidRPr="004E6794" w:rsidRDefault="00222052" w:rsidP="004E67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222052" w:rsidRPr="004E6794" w:rsidRDefault="00222052" w:rsidP="004E67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lastRenderedPageBreak/>
        <w:t>принимать решение в учебной ситуации и нести за него ответственность;</w:t>
      </w:r>
    </w:p>
    <w:p w:rsidR="00222052" w:rsidRPr="004E6794" w:rsidRDefault="00222052" w:rsidP="004E67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222052" w:rsidRPr="004E6794" w:rsidRDefault="00222052" w:rsidP="004E67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222052" w:rsidRPr="004E6794" w:rsidRDefault="00222052" w:rsidP="004E67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222052" w:rsidRPr="004E6794" w:rsidRDefault="00222052" w:rsidP="004E67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794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222052" w:rsidRPr="004E6794" w:rsidRDefault="00222052" w:rsidP="004E6794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6794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4E6794">
        <w:rPr>
          <w:rFonts w:ascii="Times New Roman" w:hAnsi="Times New Roman" w:cs="Times New Roman"/>
          <w:sz w:val="24"/>
          <w:szCs w:val="24"/>
        </w:rPr>
        <w:t xml:space="preserve"> Обучающийся сможет:</w:t>
      </w:r>
    </w:p>
    <w:p w:rsidR="00222052" w:rsidRPr="004E6794" w:rsidRDefault="00222052" w:rsidP="004E67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222052" w:rsidRPr="004E6794" w:rsidRDefault="00222052" w:rsidP="004E67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222052" w:rsidRPr="004E6794" w:rsidRDefault="00222052" w:rsidP="004E67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222052" w:rsidRPr="004E6794" w:rsidRDefault="00222052" w:rsidP="004E67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222052" w:rsidRPr="004E6794" w:rsidRDefault="00222052" w:rsidP="004E67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выделять явление из общего ряда других явлений;</w:t>
      </w:r>
    </w:p>
    <w:p w:rsidR="00222052" w:rsidRPr="004E6794" w:rsidRDefault="00222052" w:rsidP="004E67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222052" w:rsidRPr="004E6794" w:rsidRDefault="00222052" w:rsidP="004E67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222052" w:rsidRPr="004E6794" w:rsidRDefault="00222052" w:rsidP="004E67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222052" w:rsidRPr="004E6794" w:rsidRDefault="00222052" w:rsidP="004E67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222052" w:rsidRPr="004E6794" w:rsidRDefault="00222052" w:rsidP="004E67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222052" w:rsidRPr="004E6794" w:rsidRDefault="00222052" w:rsidP="004E67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6794">
        <w:rPr>
          <w:rFonts w:ascii="Times New Roman" w:hAnsi="Times New Roman" w:cs="Times New Roman"/>
          <w:sz w:val="24"/>
          <w:szCs w:val="24"/>
        </w:rPr>
        <w:t>вербализовать</w:t>
      </w:r>
      <w:proofErr w:type="spellEnd"/>
      <w:r w:rsidRPr="004E6794">
        <w:rPr>
          <w:rFonts w:ascii="Times New Roman" w:hAnsi="Times New Roman" w:cs="Times New Roman"/>
          <w:sz w:val="24"/>
          <w:szCs w:val="24"/>
        </w:rPr>
        <w:t xml:space="preserve"> эмоциональное впечатление, оказанное на него источником;</w:t>
      </w:r>
    </w:p>
    <w:p w:rsidR="00222052" w:rsidRPr="004E6794" w:rsidRDefault="00222052" w:rsidP="004E67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222052" w:rsidRPr="004E6794" w:rsidRDefault="00222052" w:rsidP="004E67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222052" w:rsidRPr="004E6794" w:rsidRDefault="00222052" w:rsidP="004E67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222052" w:rsidRPr="004E6794" w:rsidRDefault="00222052" w:rsidP="004E6794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222052" w:rsidRPr="004E6794" w:rsidRDefault="00222052" w:rsidP="004E67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обозначать символом и знаком предмет и/или явление;</w:t>
      </w:r>
    </w:p>
    <w:p w:rsidR="00222052" w:rsidRPr="004E6794" w:rsidRDefault="00222052" w:rsidP="004E67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 xml:space="preserve">определять логические связи между предметами и/или явлениями, обозначать </w:t>
      </w:r>
      <w:r w:rsidRPr="004E6794">
        <w:rPr>
          <w:rFonts w:ascii="Times New Roman" w:hAnsi="Times New Roman" w:cs="Times New Roman"/>
          <w:sz w:val="24"/>
          <w:szCs w:val="24"/>
        </w:rPr>
        <w:lastRenderedPageBreak/>
        <w:t>данные логические связи с помощью знаков в схеме;</w:t>
      </w:r>
    </w:p>
    <w:p w:rsidR="00222052" w:rsidRPr="004E6794" w:rsidRDefault="00222052" w:rsidP="004E67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222052" w:rsidRPr="004E6794" w:rsidRDefault="00222052" w:rsidP="004E67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222052" w:rsidRPr="004E6794" w:rsidRDefault="00222052" w:rsidP="004E67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222052" w:rsidRPr="004E6794" w:rsidRDefault="00222052" w:rsidP="004E67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222052" w:rsidRPr="004E6794" w:rsidRDefault="00222052" w:rsidP="004E67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переводить сложную по составу (</w:t>
      </w:r>
      <w:proofErr w:type="spellStart"/>
      <w:r w:rsidRPr="004E6794">
        <w:rPr>
          <w:rFonts w:ascii="Times New Roman" w:hAnsi="Times New Roman" w:cs="Times New Roman"/>
          <w:sz w:val="24"/>
          <w:szCs w:val="24"/>
        </w:rPr>
        <w:t>многоаспектную</w:t>
      </w:r>
      <w:proofErr w:type="spellEnd"/>
      <w:r w:rsidRPr="004E6794">
        <w:rPr>
          <w:rFonts w:ascii="Times New Roman" w:hAnsi="Times New Roman" w:cs="Times New Roman"/>
          <w:sz w:val="24"/>
          <w:szCs w:val="24"/>
        </w:rPr>
        <w:t xml:space="preserve">) информацию из графического или формализованного (символьного) представления в </w:t>
      </w:r>
      <w:proofErr w:type="gramStart"/>
      <w:r w:rsidRPr="004E6794">
        <w:rPr>
          <w:rFonts w:ascii="Times New Roman" w:hAnsi="Times New Roman" w:cs="Times New Roman"/>
          <w:sz w:val="24"/>
          <w:szCs w:val="24"/>
        </w:rPr>
        <w:t>текстовое</w:t>
      </w:r>
      <w:proofErr w:type="gramEnd"/>
      <w:r w:rsidRPr="004E6794">
        <w:rPr>
          <w:rFonts w:ascii="Times New Roman" w:hAnsi="Times New Roman" w:cs="Times New Roman"/>
          <w:sz w:val="24"/>
          <w:szCs w:val="24"/>
        </w:rPr>
        <w:t>, и наоборот;</w:t>
      </w:r>
    </w:p>
    <w:p w:rsidR="00222052" w:rsidRPr="004E6794" w:rsidRDefault="00222052" w:rsidP="004E67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222052" w:rsidRPr="004E6794" w:rsidRDefault="00222052" w:rsidP="004E67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строить доказательство: прямое, косвенное, от противного;</w:t>
      </w:r>
    </w:p>
    <w:p w:rsidR="00222052" w:rsidRPr="004E6794" w:rsidRDefault="00222052" w:rsidP="004E67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анализировать/</w:t>
      </w:r>
      <w:proofErr w:type="spellStart"/>
      <w:r w:rsidRPr="004E6794">
        <w:rPr>
          <w:rFonts w:ascii="Times New Roman" w:hAnsi="Times New Roman" w:cs="Times New Roman"/>
          <w:sz w:val="24"/>
          <w:szCs w:val="24"/>
        </w:rPr>
        <w:t>рефлексировать</w:t>
      </w:r>
      <w:proofErr w:type="spellEnd"/>
      <w:r w:rsidRPr="004E6794">
        <w:rPr>
          <w:rFonts w:ascii="Times New Roman" w:hAnsi="Times New Roman" w:cs="Times New Roman"/>
          <w:sz w:val="24"/>
          <w:szCs w:val="24"/>
        </w:rPr>
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222052" w:rsidRPr="004E6794" w:rsidRDefault="00222052" w:rsidP="004E6794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Смысловое чтение. Обучающийся сможет:</w:t>
      </w:r>
    </w:p>
    <w:p w:rsidR="00222052" w:rsidRPr="004E6794" w:rsidRDefault="00222052" w:rsidP="004E67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222052" w:rsidRPr="004E6794" w:rsidRDefault="00222052" w:rsidP="004E67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222052" w:rsidRPr="004E6794" w:rsidRDefault="00222052" w:rsidP="004E67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222052" w:rsidRPr="004E6794" w:rsidRDefault="00222052" w:rsidP="004E67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критически оценивать содержание и форму текста.</w:t>
      </w:r>
    </w:p>
    <w:p w:rsidR="00222052" w:rsidRPr="004E6794" w:rsidRDefault="00222052" w:rsidP="004E6794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222052" w:rsidRPr="004E6794" w:rsidRDefault="00222052" w:rsidP="004E67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определять свое отношение к природной среде;</w:t>
      </w:r>
    </w:p>
    <w:p w:rsidR="00222052" w:rsidRPr="004E6794" w:rsidRDefault="00222052" w:rsidP="004E67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222052" w:rsidRPr="004E6794" w:rsidRDefault="00222052" w:rsidP="004E67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проводить причинный и вероятностный анализ экологических ситуаций;</w:t>
      </w:r>
    </w:p>
    <w:p w:rsidR="00222052" w:rsidRPr="004E6794" w:rsidRDefault="00222052" w:rsidP="004E67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222052" w:rsidRPr="004E6794" w:rsidRDefault="00222052" w:rsidP="004E67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222052" w:rsidRPr="004E6794" w:rsidRDefault="00222052" w:rsidP="004E67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794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222052" w:rsidRPr="004E6794" w:rsidRDefault="00222052" w:rsidP="004E6794">
      <w:pPr>
        <w:pStyle w:val="a3"/>
        <w:widowControl w:val="0"/>
        <w:numPr>
          <w:ilvl w:val="0"/>
          <w:numId w:val="4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4E6794">
        <w:rPr>
          <w:rFonts w:ascii="Times New Roman" w:hAnsi="Times New Roman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222052" w:rsidRPr="004E6794" w:rsidRDefault="00222052" w:rsidP="004E6794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:rsidR="00222052" w:rsidRPr="004E6794" w:rsidRDefault="00222052" w:rsidP="004E6794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:rsidR="00222052" w:rsidRPr="004E6794" w:rsidRDefault="00222052" w:rsidP="004E6794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6794">
        <w:rPr>
          <w:rFonts w:ascii="Times New Roman" w:hAnsi="Times New Roman" w:cs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222052" w:rsidRPr="004E6794" w:rsidRDefault="00222052" w:rsidP="004E6794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222052" w:rsidRPr="004E6794" w:rsidRDefault="00222052" w:rsidP="004E6794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222052" w:rsidRPr="004E6794" w:rsidRDefault="00222052" w:rsidP="004E6794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 xml:space="preserve">корректно и </w:t>
      </w:r>
      <w:proofErr w:type="spellStart"/>
      <w:r w:rsidRPr="004E6794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4E6794">
        <w:rPr>
          <w:rFonts w:ascii="Times New Roman" w:hAnsi="Times New Roman" w:cs="Times New Roman"/>
          <w:sz w:val="24"/>
          <w:szCs w:val="24"/>
        </w:rPr>
        <w:t xml:space="preserve"> отстаивать свою точку зрения, в дискуссии уметь </w:t>
      </w:r>
      <w:r w:rsidRPr="004E6794">
        <w:rPr>
          <w:rFonts w:ascii="Times New Roman" w:hAnsi="Times New Roman" w:cs="Times New Roman"/>
          <w:sz w:val="24"/>
          <w:szCs w:val="24"/>
        </w:rPr>
        <w:lastRenderedPageBreak/>
        <w:t>выдвигать контраргументы, перефразировать свою мысль (владение механизмом эквивалентных замен);</w:t>
      </w:r>
    </w:p>
    <w:p w:rsidR="00222052" w:rsidRPr="004E6794" w:rsidRDefault="00222052" w:rsidP="004E6794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222052" w:rsidRPr="004E6794" w:rsidRDefault="00222052" w:rsidP="004E6794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:rsidR="00222052" w:rsidRPr="004E6794" w:rsidRDefault="00222052" w:rsidP="004E6794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выделять общую точку зрения в дискуссии;</w:t>
      </w:r>
    </w:p>
    <w:p w:rsidR="00222052" w:rsidRPr="004E6794" w:rsidRDefault="00222052" w:rsidP="004E6794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222052" w:rsidRPr="004E6794" w:rsidRDefault="00222052" w:rsidP="004E6794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222052" w:rsidRPr="004E6794" w:rsidRDefault="00222052" w:rsidP="004E6794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222052" w:rsidRPr="004E6794" w:rsidRDefault="00222052" w:rsidP="004E6794">
      <w:pPr>
        <w:widowControl w:val="0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222052" w:rsidRPr="004E6794" w:rsidRDefault="00222052" w:rsidP="004E67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222052" w:rsidRPr="004E6794" w:rsidRDefault="00222052" w:rsidP="004E67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222052" w:rsidRPr="004E6794" w:rsidRDefault="00222052" w:rsidP="004E67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222052" w:rsidRPr="004E6794" w:rsidRDefault="00222052" w:rsidP="004E67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222052" w:rsidRPr="004E6794" w:rsidRDefault="00222052" w:rsidP="004E67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222052" w:rsidRPr="004E6794" w:rsidRDefault="00222052" w:rsidP="004E67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222052" w:rsidRPr="004E6794" w:rsidRDefault="00222052" w:rsidP="004E67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222052" w:rsidRPr="004E6794" w:rsidRDefault="00222052" w:rsidP="004E67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222052" w:rsidRPr="004E6794" w:rsidRDefault="00222052" w:rsidP="004E67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222052" w:rsidRPr="004E6794" w:rsidRDefault="00222052" w:rsidP="004E67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222052" w:rsidRPr="004E6794" w:rsidRDefault="00222052" w:rsidP="004E679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222052" w:rsidRPr="004E6794" w:rsidRDefault="00222052" w:rsidP="004E67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222052" w:rsidRPr="004E6794" w:rsidRDefault="00222052" w:rsidP="004E67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222052" w:rsidRPr="004E6794" w:rsidRDefault="00222052" w:rsidP="004E67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222052" w:rsidRPr="004E6794" w:rsidRDefault="00222052" w:rsidP="004E67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222052" w:rsidRPr="004E6794" w:rsidRDefault="00222052" w:rsidP="004E67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использовать информацию с учетом этических и правовых норм;</w:t>
      </w:r>
    </w:p>
    <w:p w:rsidR="00222052" w:rsidRPr="004E6794" w:rsidRDefault="00222052" w:rsidP="004E67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 xml:space="preserve">создавать информационные ресурсы разного типа и для разных аудиторий, </w:t>
      </w:r>
      <w:r w:rsidRPr="004E6794">
        <w:rPr>
          <w:rFonts w:ascii="Times New Roman" w:hAnsi="Times New Roman" w:cs="Times New Roman"/>
          <w:sz w:val="24"/>
          <w:szCs w:val="24"/>
        </w:rPr>
        <w:lastRenderedPageBreak/>
        <w:t>соблюдать информационную гигиену и правила информационной безопасности.</w:t>
      </w:r>
    </w:p>
    <w:p w:rsidR="007112E5" w:rsidRDefault="007112E5" w:rsidP="004E67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54F" w:rsidRPr="004E6794" w:rsidRDefault="0097254F" w:rsidP="004E67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794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97254F" w:rsidRPr="004E6794" w:rsidRDefault="0097254F" w:rsidP="004E6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254F" w:rsidRPr="004E6794" w:rsidRDefault="0097254F" w:rsidP="004E6794">
      <w:pPr>
        <w:widowControl w:val="0"/>
        <w:tabs>
          <w:tab w:val="left" w:pos="709"/>
          <w:tab w:val="left" w:pos="989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794">
        <w:rPr>
          <w:rFonts w:ascii="Times New Roman" w:hAnsi="Times New Roman" w:cs="Times New Roman"/>
          <w:b/>
          <w:sz w:val="24"/>
          <w:szCs w:val="24"/>
        </w:rPr>
        <w:t>Физика и физические методы изучения природы</w:t>
      </w:r>
    </w:p>
    <w:p w:rsidR="0097254F" w:rsidRPr="004E6794" w:rsidRDefault="0097254F" w:rsidP="004E67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 xml:space="preserve">Физика – наука о природе. </w:t>
      </w:r>
      <w:r w:rsidRPr="004E6794">
        <w:rPr>
          <w:rFonts w:ascii="Times New Roman" w:hAnsi="Times New Roman" w:cs="Times New Roman"/>
          <w:bCs/>
          <w:sz w:val="24"/>
          <w:szCs w:val="24"/>
        </w:rPr>
        <w:t xml:space="preserve">Физические тела и явления. Наблюдение и описание физических явлений. Физический эксперимент. Моделирование явлений и объектов природы. </w:t>
      </w:r>
      <w:r w:rsidRPr="004E6794">
        <w:rPr>
          <w:rFonts w:ascii="Times New Roman" w:hAnsi="Times New Roman" w:cs="Times New Roman"/>
          <w:sz w:val="24"/>
          <w:szCs w:val="24"/>
        </w:rPr>
        <w:t>Физические величины и их измерение. Точность и погрешность измерений. Международная система единиц.</w:t>
      </w:r>
      <w:r w:rsidRPr="004E67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6794">
        <w:rPr>
          <w:rFonts w:ascii="Times New Roman" w:hAnsi="Times New Roman" w:cs="Times New Roman"/>
          <w:sz w:val="24"/>
          <w:szCs w:val="24"/>
        </w:rPr>
        <w:t>Физические законы и закономерности. Физика и техника. Научный метод познания. Роль физики в формировании естественнонаучной грамотности.</w:t>
      </w:r>
    </w:p>
    <w:p w:rsidR="0097254F" w:rsidRPr="004E6794" w:rsidRDefault="0097254F" w:rsidP="004E6794">
      <w:pPr>
        <w:widowControl w:val="0"/>
        <w:tabs>
          <w:tab w:val="left" w:pos="851"/>
          <w:tab w:val="left" w:pos="989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794">
        <w:rPr>
          <w:rFonts w:ascii="Times New Roman" w:hAnsi="Times New Roman" w:cs="Times New Roman"/>
          <w:b/>
          <w:sz w:val="24"/>
          <w:szCs w:val="24"/>
        </w:rPr>
        <w:t>Механические явления</w:t>
      </w:r>
    </w:p>
    <w:p w:rsidR="0097254F" w:rsidRPr="004E6794" w:rsidRDefault="0097254F" w:rsidP="004E67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 xml:space="preserve">Механическое движение. Материальная точка как модель физического тела. Относительность механического движения. Система отсчета. Физические величины, необходимые для описания движения и взаимосвязь между ними (путь, перемещение, скорость, ускорение, время движения). Равномерное и равноускоренное прямолинейное движение. Равномерное движение по окружности. Первый закон Ньютона и </w:t>
      </w:r>
      <w:proofErr w:type="spellStart"/>
      <w:r w:rsidRPr="004E6794">
        <w:rPr>
          <w:rFonts w:ascii="Times New Roman" w:hAnsi="Times New Roman" w:cs="Times New Roman"/>
          <w:sz w:val="24"/>
          <w:szCs w:val="24"/>
        </w:rPr>
        <w:t>инерция</w:t>
      </w:r>
      <w:proofErr w:type="gramStart"/>
      <w:r w:rsidRPr="004E679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4E6794">
        <w:rPr>
          <w:rFonts w:ascii="Times New Roman" w:hAnsi="Times New Roman" w:cs="Times New Roman"/>
          <w:sz w:val="24"/>
          <w:szCs w:val="24"/>
        </w:rPr>
        <w:t>асса</w:t>
      </w:r>
      <w:proofErr w:type="spellEnd"/>
      <w:r w:rsidRPr="004E6794">
        <w:rPr>
          <w:rFonts w:ascii="Times New Roman" w:hAnsi="Times New Roman" w:cs="Times New Roman"/>
          <w:sz w:val="24"/>
          <w:szCs w:val="24"/>
        </w:rPr>
        <w:t xml:space="preserve"> тела. Плотность вещества. Сила. Единицы силы. Второй закон Ньютона. Третий закон Ньютона. Свободное падение тел. Сила тяжести. Закон всемирного тяготения. Сила упругости. Закон Гука. Вес тела. Невесомость. Связь между силой тяжести и массой тела. Динамометр. Равнодействующая сила. Сила трения. Трение скольжения. Трение покоя. Трение в природе и технике.</w:t>
      </w:r>
    </w:p>
    <w:p w:rsidR="0097254F" w:rsidRPr="004E6794" w:rsidRDefault="0097254F" w:rsidP="004E67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Импульс. Закон сохранения импульса. Реактивное движение. Механическая работа. Мощность. Энергия. Потенциальная и кинетическая энергия. Превращение одного вида механической энергии в другой. Закон сохранения полной механической энергии.</w:t>
      </w:r>
    </w:p>
    <w:p w:rsidR="0097254F" w:rsidRPr="004E6794" w:rsidRDefault="0097254F" w:rsidP="004E67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Простые механизмы. Условия равновесия твердого тела, имеющего закрепленную ось движения. Момент силы. Центр тяжести тела</w:t>
      </w:r>
      <w:r w:rsidRPr="004E679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E6794">
        <w:rPr>
          <w:rFonts w:ascii="Times New Roman" w:hAnsi="Times New Roman" w:cs="Times New Roman"/>
          <w:sz w:val="24"/>
          <w:szCs w:val="24"/>
        </w:rPr>
        <w:t>Рычаг. Равновесие сил на рычаге. Рычаги в технике, быту и природе. Подвижные и неподвижные блоки. Равенство работ при использовании простых механизмов («Золотое правило механики»). Коэффициент полезного действия механизма.</w:t>
      </w:r>
    </w:p>
    <w:p w:rsidR="0097254F" w:rsidRPr="004E6794" w:rsidRDefault="0097254F" w:rsidP="004E67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Давление твердых тел. Единицы измерения давления. Способы изменения давления. Давление жидкостей и газов Закон Паскаля. Давление жидкости на дно и стенки сосуда. Сообщающиеся сосуды. Вес воздуха. Атмосферное давление. Измерение атмосферного давления. Опыт Торричелли. Барометр-анероид. Атмосферное давление на различных высотах. Гидравлические механизмы (пресс, насос). Давление жидкости и газа на погруженное в них тело. Архимедова сила. Плавание тел и судов Воздухоплавание.</w:t>
      </w:r>
    </w:p>
    <w:p w:rsidR="0097254F" w:rsidRDefault="0097254F" w:rsidP="004E67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Механические колебания. Период, частота, амплитуда колебаний. Резонанс. Механические волны в однородных средах. Длина волны. Звук как механическая волна. Громкость и высота тона звука.</w:t>
      </w:r>
    </w:p>
    <w:p w:rsidR="007112E5" w:rsidRPr="004E6794" w:rsidRDefault="007112E5" w:rsidP="007112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794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7112E5" w:rsidRPr="004E6794" w:rsidRDefault="007112E5" w:rsidP="007112E5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6794">
        <w:rPr>
          <w:rFonts w:ascii="Times New Roman" w:hAnsi="Times New Roman" w:cs="Times New Roman"/>
          <w:sz w:val="24"/>
          <w:szCs w:val="24"/>
        </w:rPr>
        <w:t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равномерное и равноускоренное прямолинейное движение, относительность механического движения, свободное падение тел, равномерное движение по окружности, инерция, взаимодействие тел, реактивное движение, передача давления твердыми телами, жидкостями и газами, атмосферное давление, плавание тел, равновесие твердых тел, имеющих закрепленную ось вращения, колебательное движение</w:t>
      </w:r>
      <w:proofErr w:type="gramEnd"/>
      <w:r w:rsidRPr="004E6794">
        <w:rPr>
          <w:rFonts w:ascii="Times New Roman" w:hAnsi="Times New Roman" w:cs="Times New Roman"/>
          <w:sz w:val="24"/>
          <w:szCs w:val="24"/>
        </w:rPr>
        <w:t>, резонанс, волновое движение (звук);</w:t>
      </w:r>
    </w:p>
    <w:p w:rsidR="007112E5" w:rsidRPr="004E6794" w:rsidRDefault="007112E5" w:rsidP="007112E5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6794">
        <w:rPr>
          <w:rFonts w:ascii="Times New Roman" w:hAnsi="Times New Roman" w:cs="Times New Roman"/>
          <w:sz w:val="24"/>
          <w:szCs w:val="24"/>
        </w:rPr>
        <w:t xml:space="preserve">описывать изученные свойства тел и механические явления, используя физические величины: путь, перемещение, скорость, ускорение, период обращения, масса тела, плотность вещества, сила (сила тяжести, сила упругости, сила трения), давление, импульс тела, кинетическая энергия, потенциальная энергия, механическая работа, </w:t>
      </w:r>
      <w:r w:rsidRPr="004E6794">
        <w:rPr>
          <w:rFonts w:ascii="Times New Roman" w:hAnsi="Times New Roman" w:cs="Times New Roman"/>
          <w:sz w:val="24"/>
          <w:szCs w:val="24"/>
        </w:rPr>
        <w:lastRenderedPageBreak/>
        <w:t>механическая мощность, КПД при совершении работы с использованием простого механизма, сила трения, амплитуда, период и частота колебаний, длина волны и скорость ее распространения;</w:t>
      </w:r>
      <w:proofErr w:type="gramEnd"/>
      <w:r w:rsidRPr="004E6794">
        <w:rPr>
          <w:rFonts w:ascii="Times New Roman" w:hAnsi="Times New Roman" w:cs="Times New Roman"/>
          <w:sz w:val="24"/>
          <w:szCs w:val="24"/>
        </w:rPr>
        <w:t xml:space="preserve">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</w:p>
    <w:p w:rsidR="007112E5" w:rsidRPr="004E6794" w:rsidRDefault="007112E5" w:rsidP="007112E5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 xml:space="preserve">анализировать свойства тел, механические явления и процессы, используя физические законы: закон сохранения энергии, закон всемирного тяготения, принцип суперпозиции сил (нахождение равнодействующей силы), I, II и III законы Ньютона, закон сохранения импульса, закон Гука, закон Паскаля, закон Архимеда; при этом различать словесную формулировку закона и его математическое выражение; </w:t>
      </w:r>
    </w:p>
    <w:p w:rsidR="007112E5" w:rsidRPr="004E6794" w:rsidRDefault="007112E5" w:rsidP="007112E5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различать основные признаки изученных физических моделей: материальная точка, инерциальная система отсчета;</w:t>
      </w:r>
    </w:p>
    <w:p w:rsidR="007112E5" w:rsidRPr="004E6794" w:rsidRDefault="007112E5" w:rsidP="007112E5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6794">
        <w:rPr>
          <w:rFonts w:ascii="Times New Roman" w:hAnsi="Times New Roman" w:cs="Times New Roman"/>
          <w:sz w:val="24"/>
          <w:szCs w:val="24"/>
        </w:rPr>
        <w:t>решать задачи, используя физические законы (закон сохранения энергии, закон всемирного тяготения, принцип суперпозиции сил, I, II и III законы Ньютона, закон сохранения импульса, закон Гука, закон Паскаля, закон Архимеда) и формулы, связывающие физические величины (путь,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 скольжения, коэффициент</w:t>
      </w:r>
      <w:proofErr w:type="gramEnd"/>
      <w:r w:rsidRPr="004E6794">
        <w:rPr>
          <w:rFonts w:ascii="Times New Roman" w:hAnsi="Times New Roman" w:cs="Times New Roman"/>
          <w:sz w:val="24"/>
          <w:szCs w:val="24"/>
        </w:rPr>
        <w:t xml:space="preserve"> трения, амплитуда, период и частота колебаний, длина волны и скорость ее распространения):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 </w:t>
      </w:r>
    </w:p>
    <w:p w:rsidR="007112E5" w:rsidRPr="004E6794" w:rsidRDefault="007112E5" w:rsidP="007112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794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7112E5" w:rsidRPr="004E6794" w:rsidRDefault="007112E5" w:rsidP="007112E5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6794">
        <w:rPr>
          <w:rFonts w:ascii="Times New Roman" w:hAnsi="Times New Roman" w:cs="Times New Roman"/>
          <w:sz w:val="24"/>
          <w:szCs w:val="24"/>
        </w:rPr>
        <w:t>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физических знаний о механических явлениях и физических законах; примеры использования возобновляемых источников энергии; экологических последствий исследования космического пространств;</w:t>
      </w:r>
      <w:proofErr w:type="gramEnd"/>
    </w:p>
    <w:p w:rsidR="007112E5" w:rsidRPr="004E6794" w:rsidRDefault="007112E5" w:rsidP="007112E5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 (закон Гука, Архимеда и др.);</w:t>
      </w:r>
    </w:p>
    <w:p w:rsidR="007112E5" w:rsidRPr="004E6794" w:rsidRDefault="007112E5" w:rsidP="007112E5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находить адекватную предложенной задаче физическую модель, разрешать проблему как на основе имеющихся знаний по механике с использованием математического аппарата, так и при помощи методов оценки.</w:t>
      </w:r>
    </w:p>
    <w:p w:rsidR="007112E5" w:rsidRPr="004E6794" w:rsidRDefault="007112E5" w:rsidP="004E67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254F" w:rsidRPr="004E6794" w:rsidRDefault="0097254F" w:rsidP="004E6794">
      <w:pPr>
        <w:widowControl w:val="0"/>
        <w:tabs>
          <w:tab w:val="left" w:pos="851"/>
          <w:tab w:val="left" w:pos="989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794">
        <w:rPr>
          <w:rFonts w:ascii="Times New Roman" w:hAnsi="Times New Roman" w:cs="Times New Roman"/>
          <w:b/>
          <w:sz w:val="24"/>
          <w:szCs w:val="24"/>
        </w:rPr>
        <w:t>Тепловые явления</w:t>
      </w:r>
    </w:p>
    <w:p w:rsidR="0097254F" w:rsidRPr="004E6794" w:rsidRDefault="0097254F" w:rsidP="004E67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Строение вещества. Атомы и молекулы. Тепловое движение атомов и молекул. Диффузия в газах, жидкостях и твердых телах. Броуновское движение. Взаимодействие (притяжение и отталкивание) молекул. Агрегатные состояния вещества. Различие в строении твердых тел, жидкостей и газов.</w:t>
      </w:r>
    </w:p>
    <w:p w:rsidR="0097254F" w:rsidRDefault="0097254F" w:rsidP="004E67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 xml:space="preserve">Тепловое равновесие. Температура. Связь температуры со скоростью хаотического движения частиц. Внутренняя энергия. Работа и теплопередача как способы изменения внутренней энергии тела. Теплопроводность. Конвекция. Излучение. Примеры теплопередачи в природе и технике. Количество теплоты. Удельная теплоемкость. Удельная теплота сгорания топлива. Закон сохранения и превращения энергии в механических и тепловых процессах. Плавление и отвердевание кристаллических тел. Удельная теплота плавления. Испарение и конденсация. Поглощение энергии при испарении жидкости и выделение ее при конденсации пара. Кипение. Зависимость </w:t>
      </w:r>
      <w:r w:rsidRPr="004E6794">
        <w:rPr>
          <w:rFonts w:ascii="Times New Roman" w:hAnsi="Times New Roman" w:cs="Times New Roman"/>
          <w:sz w:val="24"/>
          <w:szCs w:val="24"/>
        </w:rPr>
        <w:lastRenderedPageBreak/>
        <w:t>температуры кипения от давления. Удельная теплота парообразования и конденсации. Влажность воздуха. Работа газа при расширении. Преобразования энергии в тепловых машинах (паровая турбина, двигатель внутреннего сгорания, реактивный двигатель). КПД тепловой машины.</w:t>
      </w:r>
    </w:p>
    <w:p w:rsidR="007112E5" w:rsidRPr="004E6794" w:rsidRDefault="007112E5" w:rsidP="007112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794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7112E5" w:rsidRPr="004E6794" w:rsidRDefault="007112E5" w:rsidP="007112E5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 xml:space="preserve">распознавать тепловые явления и объяснять на базе имеющихся знаний основные свойства или условия протекания этих явлений: диффузия, изменение объема тел при нагревании (охлаждении), большая сжимаемость газов, малая сжимаемость жидкостей и твердых тел; </w:t>
      </w:r>
      <w:proofErr w:type="gramStart"/>
      <w:r w:rsidRPr="004E6794">
        <w:rPr>
          <w:rFonts w:ascii="Times New Roman" w:hAnsi="Times New Roman" w:cs="Times New Roman"/>
          <w:sz w:val="24"/>
          <w:szCs w:val="24"/>
        </w:rPr>
        <w:t>тепловое равновесие, испарение, конденсация, плавление, кристаллизация, кипение, влажность воздуха, различные способы теплопередачи (теплопроводность, конвекция, излучение), агрегатные состояния вещества, поглощение энергии при испарении жидкости и выделение ее при конденсации пара, зависимость температуры кипения от давления;</w:t>
      </w:r>
      <w:proofErr w:type="gramEnd"/>
    </w:p>
    <w:p w:rsidR="007112E5" w:rsidRPr="004E6794" w:rsidRDefault="007112E5" w:rsidP="007112E5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6794">
        <w:rPr>
          <w:rFonts w:ascii="Times New Roman" w:hAnsi="Times New Roman" w:cs="Times New Roman"/>
          <w:sz w:val="24"/>
          <w:szCs w:val="24"/>
        </w:rPr>
        <w:t>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  <w:proofErr w:type="gramEnd"/>
    </w:p>
    <w:p w:rsidR="007112E5" w:rsidRPr="004E6794" w:rsidRDefault="007112E5" w:rsidP="007112E5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анализировать свойства тел, тепловые явления и процессы, используя основные положения атомно-молекулярного учения о строении вещества и закон сохранения энергии;</w:t>
      </w:r>
    </w:p>
    <w:p w:rsidR="007112E5" w:rsidRPr="004E6794" w:rsidRDefault="007112E5" w:rsidP="007112E5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различать основные признаки изученных физических моделей строения газов, жидкостей и твердых тел;</w:t>
      </w:r>
    </w:p>
    <w:p w:rsidR="007112E5" w:rsidRPr="004E6794" w:rsidRDefault="007112E5" w:rsidP="007112E5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приводить примеры практического использования физических знаний о тепловых явлениях;</w:t>
      </w:r>
    </w:p>
    <w:p w:rsidR="007112E5" w:rsidRPr="004E6794" w:rsidRDefault="007112E5" w:rsidP="007112E5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6794">
        <w:rPr>
          <w:rFonts w:ascii="Times New Roman" w:hAnsi="Times New Roman" w:cs="Times New Roman"/>
          <w:sz w:val="24"/>
          <w:szCs w:val="24"/>
        </w:rPr>
        <w:t>решать задачи, используя закон сохранения энергии в тепловых процессах и формулы, связывающие физические величины (количество теплоты,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</w:t>
      </w:r>
      <w:proofErr w:type="gramEnd"/>
      <w:r w:rsidRPr="004E6794">
        <w:rPr>
          <w:rFonts w:ascii="Times New Roman" w:hAnsi="Times New Roman" w:cs="Times New Roman"/>
          <w:sz w:val="24"/>
          <w:szCs w:val="24"/>
        </w:rPr>
        <w:t xml:space="preserve"> физической величины.</w:t>
      </w:r>
    </w:p>
    <w:p w:rsidR="007112E5" w:rsidRPr="004E6794" w:rsidRDefault="007112E5" w:rsidP="007112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794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7112E5" w:rsidRPr="004E6794" w:rsidRDefault="007112E5" w:rsidP="007112E5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 xml:space="preserve">использовать знания </w:t>
      </w:r>
      <w:proofErr w:type="gramStart"/>
      <w:r w:rsidRPr="004E6794">
        <w:rPr>
          <w:rFonts w:ascii="Times New Roman" w:hAnsi="Times New Roman" w:cs="Times New Roman"/>
          <w:sz w:val="24"/>
          <w:szCs w:val="24"/>
        </w:rPr>
        <w:t>о тепловых явлениях в повседневной жизни для обеспечения безопасности при обращении с приборами</w:t>
      </w:r>
      <w:proofErr w:type="gramEnd"/>
      <w:r w:rsidRPr="004E6794">
        <w:rPr>
          <w:rFonts w:ascii="Times New Roman" w:hAnsi="Times New Roman" w:cs="Times New Roman"/>
          <w:sz w:val="24"/>
          <w:szCs w:val="24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сгорания, тепловых и гидроэлектростанций;</w:t>
      </w:r>
    </w:p>
    <w:p w:rsidR="007112E5" w:rsidRPr="004E6794" w:rsidRDefault="007112E5" w:rsidP="007112E5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:rsidR="007112E5" w:rsidRPr="004E6794" w:rsidRDefault="007112E5" w:rsidP="007112E5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находить адекватную предложенной задаче физическую модель, разрешать проблему как на основе имеющихся знаний о тепловых явлениях с использованием математического аппарата, так и при помощи методов оценки.</w:t>
      </w:r>
    </w:p>
    <w:p w:rsidR="007112E5" w:rsidRPr="004E6794" w:rsidRDefault="007112E5" w:rsidP="004E67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254F" w:rsidRPr="004E6794" w:rsidRDefault="0097254F" w:rsidP="004E6794">
      <w:pPr>
        <w:widowControl w:val="0"/>
        <w:tabs>
          <w:tab w:val="left" w:pos="851"/>
          <w:tab w:val="left" w:pos="989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794">
        <w:rPr>
          <w:rFonts w:ascii="Times New Roman" w:hAnsi="Times New Roman" w:cs="Times New Roman"/>
          <w:b/>
          <w:sz w:val="24"/>
          <w:szCs w:val="24"/>
        </w:rPr>
        <w:t>Электр</w:t>
      </w:r>
      <w:r w:rsidR="006F0C15">
        <w:rPr>
          <w:rFonts w:ascii="Times New Roman" w:hAnsi="Times New Roman" w:cs="Times New Roman"/>
          <w:b/>
          <w:sz w:val="24"/>
          <w:szCs w:val="24"/>
        </w:rPr>
        <w:t>ические</w:t>
      </w:r>
      <w:r w:rsidRPr="004E6794">
        <w:rPr>
          <w:rFonts w:ascii="Times New Roman" w:hAnsi="Times New Roman" w:cs="Times New Roman"/>
          <w:b/>
          <w:sz w:val="24"/>
          <w:szCs w:val="24"/>
        </w:rPr>
        <w:t xml:space="preserve"> явления</w:t>
      </w:r>
    </w:p>
    <w:p w:rsidR="0097254F" w:rsidRPr="004E6794" w:rsidRDefault="0097254F" w:rsidP="004E67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 xml:space="preserve">Электризация физических тел. Взаимодействие заряженных тел. Два рода электрических зарядов. Делимость электрического заряда. Элементарный электрический заряд. Закон сохранения электрического заряда. Проводники, полупроводники и изоляторы электричества. Электроскоп. Электрическое поле как особый вид материи. </w:t>
      </w:r>
      <w:r w:rsidRPr="004E6794">
        <w:rPr>
          <w:rFonts w:ascii="Times New Roman" w:hAnsi="Times New Roman" w:cs="Times New Roman"/>
          <w:sz w:val="24"/>
          <w:szCs w:val="24"/>
        </w:rPr>
        <w:lastRenderedPageBreak/>
        <w:t>Напряженность электрического поля. Действие электрического поля на электрические заряды. Конденсатор. Энергия электрического поля конденсатора.</w:t>
      </w:r>
    </w:p>
    <w:p w:rsidR="0097254F" w:rsidRPr="004E6794" w:rsidRDefault="0097254F" w:rsidP="004E67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Электрический ток. Источники электрического тока. Электрическая цепь и ее составные части. Направление и действия электрического тока. Носители электрических зарядов в металлах. Сила тока. Электрическое напряжение. Электрическое сопротивление проводников. Единицы сопротивления.</w:t>
      </w:r>
    </w:p>
    <w:p w:rsidR="0097254F" w:rsidRPr="004E6794" w:rsidRDefault="0097254F" w:rsidP="004E67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Зависимость силы тока от напряжения. Закон Ома для участка цепи. Удельное сопротивление. Реостаты. Последовательное соединение проводников. Параллельное соединение проводников.</w:t>
      </w:r>
    </w:p>
    <w:p w:rsidR="0097254F" w:rsidRDefault="0097254F" w:rsidP="004E67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 xml:space="preserve">Работа электрического поля по перемещению электрических зарядов. Мощность электрического тока. Нагревание проводников электрическим током. Закон Джоуля - Ленца. Электрические нагревательные и осветительные приборы. Короткое замыкание. </w:t>
      </w:r>
    </w:p>
    <w:p w:rsidR="007112E5" w:rsidRPr="004E6794" w:rsidRDefault="007112E5" w:rsidP="007112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794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7112E5" w:rsidRPr="004E6794" w:rsidRDefault="007112E5" w:rsidP="007112E5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6794">
        <w:rPr>
          <w:rFonts w:ascii="Times New Roman" w:hAnsi="Times New Roman" w:cs="Times New Roman"/>
          <w:sz w:val="24"/>
          <w:szCs w:val="24"/>
        </w:rPr>
        <w:t>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 электрический ток и его действия (тепловое, химическое, магнитное), взаимодействие магнитов, электромагнитная индукция, действие магнитного поля на проводник с током и на движущуюся заряженную частицу, действие электрического поля на заряженную частицу, электромагнитные волны, прямолинейное распространение света, отражение и преломление света, дисперсия</w:t>
      </w:r>
      <w:proofErr w:type="gramEnd"/>
      <w:r w:rsidRPr="004E6794">
        <w:rPr>
          <w:rFonts w:ascii="Times New Roman" w:hAnsi="Times New Roman" w:cs="Times New Roman"/>
          <w:sz w:val="24"/>
          <w:szCs w:val="24"/>
        </w:rPr>
        <w:t xml:space="preserve"> света.</w:t>
      </w:r>
    </w:p>
    <w:p w:rsidR="007112E5" w:rsidRPr="004E6794" w:rsidRDefault="007112E5" w:rsidP="007112E5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 xml:space="preserve">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 (источник тока, ключ, резистор, реостат, лампочка, амперметр, вольтметр). </w:t>
      </w:r>
    </w:p>
    <w:p w:rsidR="007112E5" w:rsidRPr="004E6794" w:rsidRDefault="007112E5" w:rsidP="007112E5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использовать оптические схемы для построения изображений в плоском зеркале и собирающей линзе.</w:t>
      </w:r>
    </w:p>
    <w:p w:rsidR="007112E5" w:rsidRPr="004E6794" w:rsidRDefault="007112E5" w:rsidP="007112E5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 xml:space="preserve">описывать изученные 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света; при </w:t>
      </w:r>
      <w:proofErr w:type="gramStart"/>
      <w:r w:rsidRPr="004E6794">
        <w:rPr>
          <w:rFonts w:ascii="Times New Roman" w:hAnsi="Times New Roman" w:cs="Times New Roman"/>
          <w:sz w:val="24"/>
          <w:szCs w:val="24"/>
        </w:rPr>
        <w:t>описании</w:t>
      </w:r>
      <w:proofErr w:type="gramEnd"/>
      <w:r w:rsidRPr="004E6794">
        <w:rPr>
          <w:rFonts w:ascii="Times New Roman" w:hAnsi="Times New Roman" w:cs="Times New Roman"/>
          <w:sz w:val="24"/>
          <w:szCs w:val="24"/>
        </w:rPr>
        <w:t xml:space="preserve">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:rsidR="007112E5" w:rsidRPr="004E6794" w:rsidRDefault="007112E5" w:rsidP="007112E5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 xml:space="preserve">анализировать 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</w:t>
      </w:r>
      <w:proofErr w:type="spellStart"/>
      <w:proofErr w:type="gramStart"/>
      <w:r w:rsidRPr="004E6794">
        <w:rPr>
          <w:rFonts w:ascii="Times New Roman" w:hAnsi="Times New Roman" w:cs="Times New Roman"/>
          <w:sz w:val="24"/>
          <w:szCs w:val="24"/>
        </w:rPr>
        <w:t>Джоуля-Ленца</w:t>
      </w:r>
      <w:proofErr w:type="spellEnd"/>
      <w:proofErr w:type="gramEnd"/>
      <w:r w:rsidRPr="004E6794">
        <w:rPr>
          <w:rFonts w:ascii="Times New Roman" w:hAnsi="Times New Roman" w:cs="Times New Roman"/>
          <w:sz w:val="24"/>
          <w:szCs w:val="24"/>
        </w:rPr>
        <w:t>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выражение.</w:t>
      </w:r>
    </w:p>
    <w:p w:rsidR="007112E5" w:rsidRPr="004E6794" w:rsidRDefault="007112E5" w:rsidP="007112E5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 xml:space="preserve">приводить примеры практического использования физических знаний </w:t>
      </w:r>
      <w:proofErr w:type="gramStart"/>
      <w:r w:rsidRPr="004E679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E6794">
        <w:rPr>
          <w:rFonts w:ascii="Times New Roman" w:hAnsi="Times New Roman" w:cs="Times New Roman"/>
          <w:sz w:val="24"/>
          <w:szCs w:val="24"/>
        </w:rPr>
        <w:t xml:space="preserve"> электромагнитных явлениях</w:t>
      </w:r>
    </w:p>
    <w:p w:rsidR="007112E5" w:rsidRPr="004E6794" w:rsidRDefault="007112E5" w:rsidP="007112E5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6794">
        <w:rPr>
          <w:rFonts w:ascii="Times New Roman" w:hAnsi="Times New Roman" w:cs="Times New Roman"/>
          <w:sz w:val="24"/>
          <w:szCs w:val="24"/>
        </w:rPr>
        <w:t xml:space="preserve">решать задачи, используя физические законы (закон Ома для участка цепи, закон </w:t>
      </w:r>
      <w:proofErr w:type="spellStart"/>
      <w:r w:rsidRPr="004E6794">
        <w:rPr>
          <w:rFonts w:ascii="Times New Roman" w:hAnsi="Times New Roman" w:cs="Times New Roman"/>
          <w:sz w:val="24"/>
          <w:szCs w:val="24"/>
        </w:rPr>
        <w:t>Джоуля-Ленца</w:t>
      </w:r>
      <w:proofErr w:type="spellEnd"/>
      <w:r w:rsidRPr="004E6794">
        <w:rPr>
          <w:rFonts w:ascii="Times New Roman" w:hAnsi="Times New Roman" w:cs="Times New Roman"/>
          <w:sz w:val="24"/>
          <w:szCs w:val="24"/>
        </w:rPr>
        <w:t>, 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света, формулы расчета электрического сопротивления при</w:t>
      </w:r>
      <w:proofErr w:type="gramEnd"/>
      <w:r w:rsidRPr="004E67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6794">
        <w:rPr>
          <w:rFonts w:ascii="Times New Roman" w:hAnsi="Times New Roman" w:cs="Times New Roman"/>
          <w:sz w:val="24"/>
          <w:szCs w:val="24"/>
        </w:rPr>
        <w:t>последовательном и параллельном соединении проводников):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  <w:proofErr w:type="gramEnd"/>
    </w:p>
    <w:p w:rsidR="007112E5" w:rsidRPr="004E6794" w:rsidRDefault="007112E5" w:rsidP="007112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794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7112E5" w:rsidRPr="004E6794" w:rsidRDefault="007112E5" w:rsidP="007112E5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 xml:space="preserve">использовать знания </w:t>
      </w:r>
      <w:proofErr w:type="gramStart"/>
      <w:r w:rsidRPr="004E6794">
        <w:rPr>
          <w:rFonts w:ascii="Times New Roman" w:hAnsi="Times New Roman" w:cs="Times New Roman"/>
          <w:sz w:val="24"/>
          <w:szCs w:val="24"/>
        </w:rPr>
        <w:t>об электромагнитных явлениях в повседневной жизни для обеспечения безопасности при обращении с приборами</w:t>
      </w:r>
      <w:proofErr w:type="gramEnd"/>
      <w:r w:rsidRPr="004E6794">
        <w:rPr>
          <w:rFonts w:ascii="Times New Roman" w:hAnsi="Times New Roman" w:cs="Times New Roman"/>
          <w:sz w:val="24"/>
          <w:szCs w:val="24"/>
        </w:rPr>
        <w:t xml:space="preserve"> и техническими устройствами, для </w:t>
      </w:r>
      <w:r w:rsidRPr="004E6794">
        <w:rPr>
          <w:rFonts w:ascii="Times New Roman" w:hAnsi="Times New Roman" w:cs="Times New Roman"/>
          <w:sz w:val="24"/>
          <w:szCs w:val="24"/>
        </w:rPr>
        <w:lastRenderedPageBreak/>
        <w:t>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7112E5" w:rsidRPr="004E6794" w:rsidRDefault="007112E5" w:rsidP="007112E5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 xml:space="preserve"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</w:t>
      </w:r>
      <w:proofErr w:type="spellStart"/>
      <w:proofErr w:type="gramStart"/>
      <w:r w:rsidRPr="004E6794">
        <w:rPr>
          <w:rFonts w:ascii="Times New Roman" w:hAnsi="Times New Roman" w:cs="Times New Roman"/>
          <w:sz w:val="24"/>
          <w:szCs w:val="24"/>
        </w:rPr>
        <w:t>Джоуля-Ленца</w:t>
      </w:r>
      <w:proofErr w:type="spellEnd"/>
      <w:proofErr w:type="gramEnd"/>
      <w:r w:rsidRPr="004E6794">
        <w:rPr>
          <w:rFonts w:ascii="Times New Roman" w:hAnsi="Times New Roman" w:cs="Times New Roman"/>
          <w:sz w:val="24"/>
          <w:szCs w:val="24"/>
        </w:rPr>
        <w:t xml:space="preserve"> и др.);</w:t>
      </w:r>
    </w:p>
    <w:p w:rsidR="007112E5" w:rsidRPr="004E6794" w:rsidRDefault="007112E5" w:rsidP="007112E5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7112E5" w:rsidRPr="004E6794" w:rsidRDefault="007112E5" w:rsidP="007112E5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находить адекватную предложенной задаче физическую модель, разрешать проблему как на основе имеющихся знаний об электромагнитных явлениях с использованием математического аппарата, так и при помощи методов оценки.</w:t>
      </w:r>
    </w:p>
    <w:p w:rsidR="007112E5" w:rsidRPr="004E6794" w:rsidRDefault="007112E5" w:rsidP="004E67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C15" w:rsidRDefault="006F0C15" w:rsidP="004E67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254F" w:rsidRPr="004E6794" w:rsidRDefault="0097254F" w:rsidP="004E67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794">
        <w:rPr>
          <w:rFonts w:ascii="Times New Roman" w:hAnsi="Times New Roman" w:cs="Times New Roman"/>
          <w:b/>
          <w:bCs/>
          <w:sz w:val="24"/>
          <w:szCs w:val="24"/>
        </w:rPr>
        <w:t>Примерные темы лабораторных и практических работ</w:t>
      </w:r>
    </w:p>
    <w:p w:rsidR="000F52B9" w:rsidRDefault="000F52B9" w:rsidP="004E6794">
      <w:pPr>
        <w:widowControl w:val="0"/>
        <w:numPr>
          <w:ilvl w:val="0"/>
          <w:numId w:val="12"/>
        </w:numPr>
        <w:tabs>
          <w:tab w:val="left" w:pos="851"/>
          <w:tab w:val="left" w:pos="98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F52B9">
        <w:rPr>
          <w:rFonts w:ascii="Times New Roman" w:hAnsi="Times New Roman" w:cs="Times New Roman"/>
          <w:bCs/>
          <w:i/>
          <w:sz w:val="24"/>
          <w:szCs w:val="24"/>
        </w:rPr>
        <w:t>Изучение движения тела по окружности</w:t>
      </w:r>
    </w:p>
    <w:p w:rsidR="0097254F" w:rsidRPr="004E6794" w:rsidRDefault="0097254F" w:rsidP="004E6794">
      <w:pPr>
        <w:widowControl w:val="0"/>
        <w:numPr>
          <w:ilvl w:val="0"/>
          <w:numId w:val="12"/>
        </w:numPr>
        <w:tabs>
          <w:tab w:val="left" w:pos="851"/>
          <w:tab w:val="left" w:pos="98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E6794">
        <w:rPr>
          <w:rFonts w:ascii="Times New Roman" w:hAnsi="Times New Roman" w:cs="Times New Roman"/>
          <w:bCs/>
          <w:i/>
          <w:sz w:val="24"/>
          <w:szCs w:val="24"/>
        </w:rPr>
        <w:t>Определение коэффициента трения скольжения.</w:t>
      </w:r>
    </w:p>
    <w:p w:rsidR="0097254F" w:rsidRPr="004E6794" w:rsidRDefault="0097254F" w:rsidP="004E6794">
      <w:pPr>
        <w:widowControl w:val="0"/>
        <w:numPr>
          <w:ilvl w:val="0"/>
          <w:numId w:val="12"/>
        </w:numPr>
        <w:tabs>
          <w:tab w:val="left" w:pos="851"/>
          <w:tab w:val="left" w:pos="98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E6794">
        <w:rPr>
          <w:rFonts w:ascii="Times New Roman" w:hAnsi="Times New Roman" w:cs="Times New Roman"/>
          <w:bCs/>
          <w:i/>
          <w:sz w:val="24"/>
          <w:szCs w:val="24"/>
        </w:rPr>
        <w:t>Определение удельной теплоемкости.</w:t>
      </w:r>
    </w:p>
    <w:p w:rsidR="0097254F" w:rsidRPr="004E6794" w:rsidRDefault="0097254F" w:rsidP="004E6794">
      <w:pPr>
        <w:widowControl w:val="0"/>
        <w:numPr>
          <w:ilvl w:val="0"/>
          <w:numId w:val="12"/>
        </w:numPr>
        <w:tabs>
          <w:tab w:val="left" w:pos="851"/>
          <w:tab w:val="left" w:pos="98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E6794">
        <w:rPr>
          <w:rFonts w:ascii="Times New Roman" w:hAnsi="Times New Roman" w:cs="Times New Roman"/>
          <w:bCs/>
          <w:i/>
          <w:sz w:val="24"/>
          <w:szCs w:val="24"/>
        </w:rPr>
        <w:t>Измерение работы и мощности электрического тока.</w:t>
      </w:r>
    </w:p>
    <w:p w:rsidR="0097254F" w:rsidRPr="004E6794" w:rsidRDefault="0097254F" w:rsidP="004E6794">
      <w:pPr>
        <w:widowControl w:val="0"/>
        <w:numPr>
          <w:ilvl w:val="0"/>
          <w:numId w:val="12"/>
        </w:numPr>
        <w:tabs>
          <w:tab w:val="left" w:pos="851"/>
          <w:tab w:val="left" w:pos="98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E6794">
        <w:rPr>
          <w:rFonts w:ascii="Times New Roman" w:hAnsi="Times New Roman" w:cs="Times New Roman"/>
          <w:bCs/>
          <w:i/>
          <w:sz w:val="24"/>
          <w:szCs w:val="24"/>
        </w:rPr>
        <w:t>Измерение сопротивления.</w:t>
      </w:r>
    </w:p>
    <w:p w:rsidR="007C6784" w:rsidRDefault="007C6784" w:rsidP="007C6784">
      <w:pPr>
        <w:pStyle w:val="a3"/>
        <w:ind w:left="709"/>
        <w:jc w:val="both"/>
        <w:rPr>
          <w:rFonts w:ascii="Times New Roman" w:hAnsi="Times New Roman"/>
          <w:bCs/>
        </w:rPr>
        <w:sectPr w:rsidR="007C6784" w:rsidSect="0034614D">
          <w:headerReference w:type="even" r:id="rId7"/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6784" w:rsidRPr="007C6784" w:rsidRDefault="007C6784" w:rsidP="007C67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784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7C6784" w:rsidRPr="007C6784" w:rsidRDefault="007C6784" w:rsidP="007C67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784">
        <w:rPr>
          <w:rFonts w:ascii="Times New Roman" w:hAnsi="Times New Roman" w:cs="Times New Roman"/>
          <w:b/>
          <w:sz w:val="24"/>
          <w:szCs w:val="24"/>
        </w:rPr>
        <w:t xml:space="preserve"> 10 класс (</w:t>
      </w:r>
      <w:r w:rsidR="006F0C15">
        <w:rPr>
          <w:rFonts w:ascii="Times New Roman" w:hAnsi="Times New Roman" w:cs="Times New Roman"/>
          <w:b/>
          <w:sz w:val="24"/>
          <w:szCs w:val="24"/>
        </w:rPr>
        <w:t>68</w:t>
      </w:r>
      <w:r w:rsidRPr="007C6784">
        <w:rPr>
          <w:rFonts w:ascii="Times New Roman" w:hAnsi="Times New Roman" w:cs="Times New Roman"/>
          <w:b/>
          <w:sz w:val="24"/>
          <w:szCs w:val="24"/>
        </w:rPr>
        <w:t xml:space="preserve"> часов –2 часа в неделю)</w:t>
      </w:r>
    </w:p>
    <w:p w:rsidR="007C6784" w:rsidRPr="007C6784" w:rsidRDefault="007C6784" w:rsidP="007C67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6784">
        <w:rPr>
          <w:rFonts w:ascii="Times New Roman" w:hAnsi="Times New Roman" w:cs="Times New Roman"/>
          <w:b/>
          <w:sz w:val="24"/>
          <w:szCs w:val="24"/>
        </w:rPr>
        <w:t>Введение (1 час)</w: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708"/>
        <w:gridCol w:w="2694"/>
        <w:gridCol w:w="3402"/>
        <w:gridCol w:w="3543"/>
        <w:gridCol w:w="3261"/>
        <w:gridCol w:w="1701"/>
      </w:tblGrid>
      <w:tr w:rsidR="007C6784" w:rsidRPr="007C6784" w:rsidTr="00AC348F">
        <w:trPr>
          <w:trHeight w:val="7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4" w:rsidRPr="007C6784" w:rsidRDefault="007C6784" w:rsidP="006F0C1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раздела/урока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4" w:rsidRPr="007C6784" w:rsidRDefault="007C6784" w:rsidP="006F0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Дата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4" w:rsidRPr="007C6784" w:rsidRDefault="007C6784" w:rsidP="006F0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4" w:rsidRPr="007C6784" w:rsidRDefault="007C6784" w:rsidP="006F0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4" w:rsidRDefault="007C6784" w:rsidP="006F0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7C678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BE1A19" w:rsidRPr="007C6784" w:rsidRDefault="00BE1A19" w:rsidP="006F0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4" w:rsidRPr="007C6784" w:rsidRDefault="007C6784" w:rsidP="006F0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ученика (на уровне учебных действий)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4" w:rsidRPr="007C6784" w:rsidRDefault="007C6784" w:rsidP="006F0C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BE1A19" w:rsidRPr="007C6784" w:rsidTr="00AC348F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Что изучает физика. Физические явления. Наблюдения и опыты.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Что такое научный метод познания? Что и как изучает физика.</w:t>
            </w:r>
          </w:p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Границы применимости физических законов. Современная картина мира. Использование физических знаний</w:t>
            </w:r>
          </w:p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 и методов.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5D6365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D6365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5D636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предмет изучения физики, физические тела, физические явления, материя, поле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D636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BE1A19" w:rsidRPr="005D6365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D6365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D6365">
              <w:rPr>
                <w:rFonts w:ascii="Times New Roman" w:hAnsi="Times New Roman"/>
                <w:sz w:val="20"/>
                <w:szCs w:val="20"/>
              </w:rPr>
              <w:t xml:space="preserve"> выделяют обобщённый смысл задачи; устанавливают причинно-следственные связи, заменяют термины определениями.</w:t>
            </w:r>
          </w:p>
          <w:p w:rsidR="00BE1A19" w:rsidRPr="005D6365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D6365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5D6365">
              <w:rPr>
                <w:rFonts w:ascii="Times New Roman" w:hAnsi="Times New Roman"/>
                <w:sz w:val="20"/>
                <w:szCs w:val="20"/>
              </w:rPr>
              <w:t xml:space="preserve"> составляют план и последовательность действий; сличают свой способ действия с эталоном.</w:t>
            </w:r>
          </w:p>
          <w:p w:rsidR="00BE1A19" w:rsidRPr="005D6365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365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 w:rsidRPr="005D6365">
              <w:rPr>
                <w:rFonts w:ascii="Times New Roman" w:hAnsi="Times New Roman"/>
                <w:sz w:val="20"/>
                <w:szCs w:val="20"/>
              </w:rPr>
              <w:t xml:space="preserve"> описывают содержание совершаемых действий с целью ориентировки предметно-практической или иной деятельности.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Формировать умения  постановки целей деятельности, планировать собственную деятельность для достижения поставленных целей, развивать способности ясно и точно излагать свои мысли. Производить измерения физических величин. Высказывать гипотезы для объяснения наблюдаемых явлений. Предлагать модели явлений. Указывать границы применимости физических законов.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Введение</w:t>
            </w:r>
          </w:p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6784" w:rsidRPr="007C6784" w:rsidRDefault="007C6784" w:rsidP="007C67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C6784">
        <w:rPr>
          <w:rFonts w:ascii="Times New Roman" w:hAnsi="Times New Roman" w:cs="Times New Roman"/>
          <w:b/>
          <w:sz w:val="24"/>
          <w:szCs w:val="24"/>
        </w:rPr>
        <w:t>Разел</w:t>
      </w:r>
      <w:proofErr w:type="spellEnd"/>
      <w:r w:rsidRPr="007C6784">
        <w:rPr>
          <w:rFonts w:ascii="Times New Roman" w:hAnsi="Times New Roman" w:cs="Times New Roman"/>
          <w:b/>
          <w:sz w:val="24"/>
          <w:szCs w:val="24"/>
        </w:rPr>
        <w:t xml:space="preserve"> 1. Механика (25 часа)</w:t>
      </w:r>
    </w:p>
    <w:p w:rsidR="007C6784" w:rsidRPr="007C6784" w:rsidRDefault="007C6784" w:rsidP="007C6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784">
        <w:rPr>
          <w:rFonts w:ascii="Times New Roman" w:hAnsi="Times New Roman" w:cs="Times New Roman"/>
          <w:b/>
          <w:sz w:val="24"/>
          <w:szCs w:val="24"/>
        </w:rPr>
        <w:t>Кинематика (9 часов)</w:t>
      </w:r>
    </w:p>
    <w:tbl>
      <w:tblPr>
        <w:tblW w:w="1609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850"/>
        <w:gridCol w:w="2694"/>
        <w:gridCol w:w="3402"/>
        <w:gridCol w:w="3543"/>
        <w:gridCol w:w="3261"/>
        <w:gridCol w:w="1701"/>
      </w:tblGrid>
      <w:tr w:rsidR="00BE1A19" w:rsidRPr="007C6784" w:rsidTr="00AC348F">
        <w:trPr>
          <w:trHeight w:val="62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Механическое</w:t>
            </w:r>
            <w:proofErr w:type="gramEnd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 движении. Система отсчета.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задача механики. Кинематика. Система отсчёта. Механическое движение, </w:t>
            </w:r>
            <w:proofErr w:type="spellStart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еговиды</w:t>
            </w:r>
            <w:proofErr w:type="spellEnd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 и относительность.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A19" w:rsidRPr="005D6365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D6365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5D6365">
              <w:rPr>
                <w:rFonts w:ascii="Times New Roman" w:hAnsi="Times New Roman"/>
                <w:sz w:val="20"/>
                <w:szCs w:val="20"/>
              </w:rPr>
              <w:t xml:space="preserve">понятий: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механическое движение, тело отчета, система отчета, материальная точка, скорость, ускорение, равномерное и неравномерное движение, траектория, координатный и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радиус-векторный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способ описание положения тела</w:t>
            </w:r>
            <w:r w:rsidRPr="005D636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1A19" w:rsidRPr="005D6365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D6365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5D63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решать задачи</w:t>
            </w:r>
            <w:r w:rsidRPr="005D636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равномерное движение, неравномерное движение, характеристики движения (скорость,  мгновенная скорость, путь, перемещение, ускорение, время), графики равномерного и неравномерного движения, движения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 окружности, кинематике абсолютно твердого тела</w:t>
            </w:r>
            <w:r w:rsidRPr="005D636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BE1A19" w:rsidRPr="005D6365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D6365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D6365">
              <w:rPr>
                <w:rFonts w:ascii="Times New Roman" w:hAnsi="Times New Roman"/>
                <w:sz w:val="20"/>
                <w:szCs w:val="20"/>
              </w:rPr>
              <w:t xml:space="preserve"> выделяют обобщённый смысл задачи; устанавливают причинно-следственные связи, заменяют термины определениями.</w:t>
            </w:r>
          </w:p>
          <w:p w:rsidR="00BE1A19" w:rsidRDefault="00BE1A19" w:rsidP="00BE1A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D6365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5D6365">
              <w:rPr>
                <w:rFonts w:ascii="Times New Roman" w:hAnsi="Times New Roman"/>
                <w:sz w:val="20"/>
                <w:szCs w:val="20"/>
              </w:rPr>
              <w:t xml:space="preserve"> составляют план и последовательность действий; сличают свой способ действия с эталоном.</w:t>
            </w:r>
            <w:r w:rsidRPr="005D6365">
              <w:rPr>
                <w:rFonts w:ascii="Times New Roman" w:hAnsi="Times New Roman"/>
                <w:sz w:val="20"/>
              </w:rPr>
              <w:t xml:space="preserve"> </w:t>
            </w:r>
          </w:p>
          <w:p w:rsidR="00BE1A19" w:rsidRPr="005D6365" w:rsidRDefault="00BE1A19" w:rsidP="00BE1A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D6365">
              <w:rPr>
                <w:rFonts w:ascii="Times New Roman" w:hAnsi="Times New Roman"/>
                <w:sz w:val="20"/>
                <w:szCs w:val="20"/>
              </w:rPr>
              <w:t>выделяют обобщённый смысл и формальную структуру задачи; выполняют операции со знаками и символами.</w:t>
            </w:r>
          </w:p>
          <w:p w:rsidR="00BE1A19" w:rsidRPr="005D6365" w:rsidRDefault="00BE1A19" w:rsidP="00BE1A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5D6365">
              <w:rPr>
                <w:rFonts w:ascii="Times New Roman" w:hAnsi="Times New Roman"/>
                <w:sz w:val="20"/>
              </w:rPr>
              <w:t>ставят учебную задачу на основе соотнесения того, что уже известно и усвоено, и того, что ещё неизвестно.</w:t>
            </w:r>
          </w:p>
          <w:p w:rsidR="00BE1A19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365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 w:rsidRPr="005D6365">
              <w:rPr>
                <w:rFonts w:ascii="Times New Roman" w:hAnsi="Times New Roman"/>
                <w:sz w:val="20"/>
                <w:szCs w:val="20"/>
              </w:rPr>
              <w:t xml:space="preserve"> описывают содержание совершаемых действий с целью ориентировки предметно-практической или иной деятельности.</w:t>
            </w:r>
          </w:p>
          <w:p w:rsidR="00BE1A19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D6365">
              <w:rPr>
                <w:rFonts w:ascii="Times New Roman" w:hAnsi="Times New Roman"/>
                <w:sz w:val="20"/>
              </w:rPr>
              <w:t>учатся аргументировать свою точку зрения, спорить и отстаивать свою позицию невраждебным для оппонентов образом.</w:t>
            </w:r>
          </w:p>
          <w:p w:rsidR="00BE1A19" w:rsidRPr="005D6365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D6365">
              <w:rPr>
                <w:rFonts w:ascii="Times New Roman" w:hAnsi="Times New Roman"/>
                <w:sz w:val="20"/>
                <w:szCs w:val="20"/>
              </w:rPr>
              <w:t>представляют конкретное содержание и сообщают его в письменной и устной формах.</w:t>
            </w:r>
            <w:proofErr w:type="gram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Представлять механическое движение тела уравнениями зависимости координат и проекций скорости от времени. Представлять механическое движение тела графиками зависимости координат и проекций скорости от времени. Определять координаты, пройденный путь, скорость и ускорение тела по </w:t>
            </w:r>
            <w:r w:rsidRPr="007C6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уравнениям зависимости координат и проекций скорости от времени. Приобрести опыт работы в группе с выполнением различных социальных  ролей.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1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F5127">
              <w:rPr>
                <w:rFonts w:ascii="Times New Roman" w:hAnsi="Times New Roman" w:cs="Times New Roman"/>
                <w:sz w:val="24"/>
                <w:szCs w:val="24"/>
              </w:rPr>
              <w:t>Раздел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параграфов письменно.</w:t>
            </w:r>
          </w:p>
        </w:tc>
      </w:tr>
      <w:tr w:rsidR="007C6784" w:rsidRPr="007C6784" w:rsidTr="00AC348F">
        <w:trPr>
          <w:trHeight w:val="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784" w:rsidRPr="007C6784" w:rsidRDefault="007C6784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784" w:rsidRPr="007C6784" w:rsidRDefault="007C6784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784" w:rsidRPr="007C6784" w:rsidRDefault="007C6784" w:rsidP="006F0C15">
            <w:pPr>
              <w:spacing w:after="0" w:line="240" w:lineRule="auto"/>
              <w:ind w:left="-3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Равномерное движение тел. Скорость. Уравнение </w:t>
            </w:r>
            <w:proofErr w:type="gramStart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равномерного</w:t>
            </w:r>
            <w:proofErr w:type="gramEnd"/>
          </w:p>
          <w:p w:rsidR="007C6784" w:rsidRPr="007C6784" w:rsidRDefault="007C6784" w:rsidP="006F0C15">
            <w:pPr>
              <w:spacing w:after="0" w:line="240" w:lineRule="auto"/>
              <w:ind w:left="-3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движения. Решение задач.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784" w:rsidRPr="007C6784" w:rsidRDefault="007C6784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Прямолинейное равномерное движение. Скорость равномерного движения. Путь, перемещение, координата при равномерном движении.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784" w:rsidRPr="007C6784" w:rsidRDefault="007C6784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784" w:rsidRPr="007C6784" w:rsidRDefault="007C6784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784" w:rsidRPr="007C6784" w:rsidRDefault="007C6784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6F51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12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51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F5127">
              <w:rPr>
                <w:rFonts w:ascii="Times New Roman" w:hAnsi="Times New Roman" w:cs="Times New Roman"/>
                <w:sz w:val="24"/>
                <w:szCs w:val="24"/>
              </w:rPr>
              <w:t>Раздел ЕГЭ после параграфов письменно.</w:t>
            </w:r>
          </w:p>
        </w:tc>
      </w:tr>
      <w:tr w:rsidR="007C6784" w:rsidRPr="007C6784" w:rsidTr="00AC348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4" w:rsidRPr="007C6784" w:rsidRDefault="007C6784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4" w:rsidRPr="007C6784" w:rsidRDefault="007C6784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4" w:rsidRPr="007C6784" w:rsidRDefault="007C6784" w:rsidP="006F0C1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Графики прямолинейного равномерного движения. </w:t>
            </w:r>
            <w:r w:rsidRPr="007C6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4" w:rsidRPr="007C6784" w:rsidRDefault="007C6784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Графики зависимости скорости, перемещения и координаты от времени при </w:t>
            </w:r>
            <w:r w:rsidRPr="007C6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равномерном движении. Связь между кинематическими величинами.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784" w:rsidRPr="007C6784" w:rsidRDefault="007C6784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784" w:rsidRPr="007C6784" w:rsidRDefault="007C6784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4" w:rsidRPr="007C6784" w:rsidRDefault="007112E5" w:rsidP="006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6F5127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127">
              <w:rPr>
                <w:rFonts w:ascii="Times New Roman" w:hAnsi="Times New Roman" w:cs="Times New Roman"/>
                <w:sz w:val="24"/>
                <w:szCs w:val="24"/>
              </w:rPr>
              <w:t xml:space="preserve">Раздел ЕГЭ после параграфов </w:t>
            </w:r>
            <w:r w:rsidR="006F5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письменно.</w:t>
            </w:r>
          </w:p>
        </w:tc>
      </w:tr>
      <w:tr w:rsidR="007C6784" w:rsidRPr="007C6784" w:rsidTr="00AC348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4" w:rsidRPr="007C6784" w:rsidRDefault="007C6784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4" w:rsidRPr="007C6784" w:rsidRDefault="007C6784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4" w:rsidRPr="007C6784" w:rsidRDefault="007C6784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при </w:t>
            </w:r>
            <w:r w:rsidRPr="007C678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неравномерном</w:t>
            </w: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 движении. Мгновенная скорость. Сложение скоростей.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4" w:rsidRPr="007C6784" w:rsidRDefault="007C6784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Мгновенная скорость. Средняя скорость. Векторные величины и их проекции. Сложение скоростей.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784" w:rsidRPr="007C6784" w:rsidRDefault="007C6784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784" w:rsidRPr="007C6784" w:rsidRDefault="007C6784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4" w:rsidRPr="007C6784" w:rsidRDefault="007C6784" w:rsidP="006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6F51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112E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F5127">
              <w:rPr>
                <w:rFonts w:ascii="Times New Roman" w:hAnsi="Times New Roman" w:cs="Times New Roman"/>
                <w:sz w:val="24"/>
                <w:szCs w:val="24"/>
              </w:rPr>
              <w:t>Раздел ЕГЭ после параграфов письменно.</w:t>
            </w:r>
          </w:p>
        </w:tc>
      </w:tr>
      <w:tr w:rsidR="007C6784" w:rsidRPr="007C6784" w:rsidTr="00AC348F">
        <w:trPr>
          <w:trHeight w:val="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784" w:rsidRPr="007C6784" w:rsidRDefault="007C6784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784" w:rsidRPr="007C6784" w:rsidRDefault="007C6784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784" w:rsidRPr="007C6784" w:rsidRDefault="007C6784" w:rsidP="006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Прямолинейное равноускоренное движение.</w:t>
            </w:r>
            <w:r w:rsidR="006F5127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с ускорением свободного падения.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784" w:rsidRPr="007C6784" w:rsidRDefault="007C6784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Ускорение, единицы измерения. Скорость при прямолинейном равноускоренном движении.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784" w:rsidRPr="007C6784" w:rsidRDefault="007C6784" w:rsidP="006F0C15">
            <w:pPr>
              <w:spacing w:after="0" w:line="240" w:lineRule="auto"/>
              <w:ind w:right="-1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784" w:rsidRPr="007C6784" w:rsidRDefault="007C6784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784" w:rsidRPr="007C6784" w:rsidRDefault="007C6784" w:rsidP="006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7112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5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12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2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51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F5127">
              <w:rPr>
                <w:rFonts w:ascii="Times New Roman" w:hAnsi="Times New Roman" w:cs="Times New Roman"/>
                <w:sz w:val="24"/>
                <w:szCs w:val="24"/>
              </w:rPr>
              <w:t>Раздел ЕГЭ после параграфов письменно.</w:t>
            </w:r>
          </w:p>
        </w:tc>
      </w:tr>
      <w:tr w:rsidR="007C6784" w:rsidRPr="007C6784" w:rsidTr="00AC348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4" w:rsidRPr="007C6784" w:rsidRDefault="007C6784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1/7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4" w:rsidRPr="007C6784" w:rsidRDefault="007C6784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4" w:rsidRPr="007C6784" w:rsidRDefault="007C6784" w:rsidP="006F0C15">
            <w:pPr>
              <w:pStyle w:val="af2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Равномерное движение точки по окружности.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4" w:rsidRPr="007C6784" w:rsidRDefault="007C6784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Центростремительное ускорение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784" w:rsidRPr="007C6784" w:rsidRDefault="007C6784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784" w:rsidRPr="007C6784" w:rsidRDefault="007C6784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4" w:rsidRPr="007C6784" w:rsidRDefault="007C6784" w:rsidP="006F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 w:rsidR="006F51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F5127">
              <w:rPr>
                <w:rFonts w:ascii="Times New Roman" w:hAnsi="Times New Roman" w:cs="Times New Roman"/>
                <w:sz w:val="24"/>
                <w:szCs w:val="24"/>
              </w:rPr>
              <w:t>Раздел ЕГЭ после параграфов письменно.</w:t>
            </w:r>
          </w:p>
        </w:tc>
      </w:tr>
      <w:tr w:rsidR="007C6784" w:rsidRPr="007C6784" w:rsidTr="00AC348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4" w:rsidRPr="007C6784" w:rsidRDefault="007C6784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1/8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4" w:rsidRPr="007C6784" w:rsidRDefault="007C6784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4" w:rsidRPr="007C6784" w:rsidRDefault="007C6784" w:rsidP="006F0C15">
            <w:pPr>
              <w:pStyle w:val="af2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Кинематика абсолютно твердого тела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4" w:rsidRPr="007C6784" w:rsidRDefault="007C6784" w:rsidP="006F0C15">
            <w:pPr>
              <w:pStyle w:val="af2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Вращательное и поступательное движение. Угловая скорость. Частота. Период вращения. 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784" w:rsidRPr="007C6784" w:rsidRDefault="007C6784" w:rsidP="006F0C15">
            <w:pPr>
              <w:pStyle w:val="af2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784" w:rsidRPr="007C6784" w:rsidRDefault="007C6784" w:rsidP="006F0C15">
            <w:pPr>
              <w:pStyle w:val="af2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4" w:rsidRPr="007C6784" w:rsidRDefault="007C6784" w:rsidP="006F5127">
            <w:pPr>
              <w:pStyle w:val="af2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 w:rsidR="006F51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34C7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F51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F5127">
              <w:rPr>
                <w:rFonts w:ascii="Times New Roman" w:hAnsi="Times New Roman" w:cs="Times New Roman"/>
                <w:sz w:val="24"/>
                <w:szCs w:val="24"/>
              </w:rPr>
              <w:t>Раздел ЕГЭ после параграфов письменно.</w:t>
            </w:r>
          </w:p>
        </w:tc>
      </w:tr>
      <w:tr w:rsidR="007C6784" w:rsidRPr="007C6784" w:rsidTr="00AC348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4" w:rsidRPr="007C6784" w:rsidRDefault="007C6784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1/9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4" w:rsidRPr="007C6784" w:rsidRDefault="007C6784" w:rsidP="006F0C15">
            <w:pPr>
              <w:pStyle w:val="af2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4" w:rsidRPr="007C6784" w:rsidRDefault="007C6784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</w:t>
            </w:r>
            <w:r w:rsidRPr="007C678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«К</w:t>
            </w: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инематика</w:t>
            </w:r>
            <w:r w:rsidRPr="007C678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4" w:rsidRPr="007C6784" w:rsidRDefault="007C6784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784" w:rsidRPr="007C6784" w:rsidRDefault="007C6784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784" w:rsidRPr="007C6784" w:rsidRDefault="007C6784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4" w:rsidRPr="007C6784" w:rsidRDefault="00C34C7E" w:rsidP="00C34C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Краткие итоги.</w:t>
            </w:r>
            <w:r w:rsidR="00C0707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доклада по темам на стр. 63.</w:t>
            </w:r>
          </w:p>
        </w:tc>
      </w:tr>
      <w:tr w:rsidR="007C6784" w:rsidRPr="007C6784" w:rsidTr="00AC348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4" w:rsidRPr="007C6784" w:rsidRDefault="007C6784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4" w:rsidRPr="007C6784" w:rsidRDefault="007C6784" w:rsidP="006F0C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4" w:rsidRPr="007C6784" w:rsidRDefault="007C6784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«Кинематика».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4" w:rsidRPr="007C6784" w:rsidRDefault="007C6784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4" w:rsidRPr="007C6784" w:rsidRDefault="007C6784" w:rsidP="006F0C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4" w:rsidRPr="007C6784" w:rsidRDefault="007C6784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84" w:rsidRPr="007C6784" w:rsidRDefault="007C6784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Повторение теории</w:t>
            </w:r>
          </w:p>
        </w:tc>
      </w:tr>
    </w:tbl>
    <w:p w:rsidR="007C6784" w:rsidRPr="007C6784" w:rsidRDefault="007C6784" w:rsidP="007C6784">
      <w:pPr>
        <w:pStyle w:val="4"/>
        <w:spacing w:before="120"/>
        <w:rPr>
          <w:rFonts w:ascii="Times New Roman" w:hAnsi="Times New Roman" w:cs="Times New Roman"/>
          <w:color w:val="auto"/>
          <w:sz w:val="24"/>
          <w:szCs w:val="24"/>
        </w:rPr>
      </w:pPr>
      <w:r w:rsidRPr="007C6784">
        <w:rPr>
          <w:rFonts w:ascii="Times New Roman" w:hAnsi="Times New Roman" w:cs="Times New Roman"/>
          <w:color w:val="auto"/>
          <w:sz w:val="24"/>
          <w:szCs w:val="24"/>
        </w:rPr>
        <w:t>Динамика (8 часов)</w:t>
      </w:r>
    </w:p>
    <w:tbl>
      <w:tblPr>
        <w:tblW w:w="1609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796"/>
        <w:gridCol w:w="2748"/>
        <w:gridCol w:w="3402"/>
        <w:gridCol w:w="3543"/>
        <w:gridCol w:w="3261"/>
        <w:gridCol w:w="1701"/>
      </w:tblGrid>
      <w:tr w:rsidR="00BE1A19" w:rsidRPr="007C6784" w:rsidTr="00AC348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1/11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утверждение механики. Сила. Масса. Единица массы.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Что изучает динамика. Взаимодействие тел. Мера инерции тел.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A19" w:rsidRPr="005D6365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5D6365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5D6365">
              <w:rPr>
                <w:rFonts w:ascii="Times New Roman" w:hAnsi="Times New Roman"/>
                <w:sz w:val="20"/>
                <w:szCs w:val="20"/>
              </w:rPr>
              <w:t xml:space="preserve">понятий: </w:t>
            </w:r>
            <w:r>
              <w:rPr>
                <w:rFonts w:ascii="Times New Roman" w:hAnsi="Times New Roman"/>
                <w:sz w:val="20"/>
                <w:szCs w:val="20"/>
              </w:rPr>
              <w:t>масса, силы, виды сил в природе (трение, упругость, тяготение), законы движения (Законы Ньютона, Закон всемирного тяготения), принцип относительности, вес, невесомость.</w:t>
            </w:r>
            <w:proofErr w:type="gramEnd"/>
          </w:p>
          <w:p w:rsidR="00BE1A19" w:rsidRPr="005D6365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365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5D63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решать задачи</w:t>
            </w:r>
            <w:r w:rsidRPr="005D636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законы Ньютона, вычисление различных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видов сил (сила трения, упругости, тяготения)</w:t>
            </w:r>
            <w:r w:rsidRPr="005D636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1A19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365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D6365">
              <w:rPr>
                <w:rFonts w:ascii="Times New Roman" w:hAnsi="Times New Roman"/>
                <w:sz w:val="20"/>
                <w:szCs w:val="20"/>
              </w:rPr>
              <w:t xml:space="preserve"> выделяют обобщённый смысл задачи; устанавливают причинно-следственные связи, заменяют термины определениями.</w:t>
            </w:r>
          </w:p>
          <w:p w:rsidR="00BE1A19" w:rsidRPr="005D6365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D6365">
              <w:rPr>
                <w:rFonts w:ascii="Times New Roman" w:hAnsi="Times New Roman"/>
                <w:sz w:val="20"/>
              </w:rPr>
              <w:t>структурируют знания; заменяют термины определениями; определяют основную и второстепенную информацию; выделяют объекты и процессы с точки зрения целого и частей</w:t>
            </w:r>
          </w:p>
          <w:p w:rsidR="00BE1A19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D6365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5D6365">
              <w:rPr>
                <w:rFonts w:ascii="Times New Roman" w:hAnsi="Times New Roman"/>
                <w:sz w:val="20"/>
                <w:szCs w:val="20"/>
              </w:rPr>
              <w:t xml:space="preserve"> составляют план и последовательность действий; сличают свой способ действия с эталоном.</w:t>
            </w:r>
            <w:r w:rsidRPr="005D6365">
              <w:rPr>
                <w:rFonts w:ascii="Times New Roman" w:hAnsi="Times New Roman"/>
                <w:sz w:val="20"/>
              </w:rPr>
              <w:t xml:space="preserve"> </w:t>
            </w:r>
          </w:p>
          <w:p w:rsidR="00BE1A19" w:rsidRPr="005D6365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D6365">
              <w:rPr>
                <w:rFonts w:ascii="Times New Roman" w:hAnsi="Times New Roman"/>
                <w:sz w:val="20"/>
                <w:szCs w:val="20"/>
              </w:rPr>
              <w:t>выделяют обобщённый смысл и формальную структуру задачи; выполняют операции со знаками и символами.</w:t>
            </w:r>
          </w:p>
          <w:p w:rsidR="00BE1A19" w:rsidRPr="005D6365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5D6365">
              <w:rPr>
                <w:rFonts w:ascii="Times New Roman" w:hAnsi="Times New Roman"/>
                <w:sz w:val="20"/>
              </w:rPr>
              <w:t>ставят учебную задачу на основе соотнесения того, что уже известно и усвоено, и того, что ещё неизвестно.</w:t>
            </w:r>
          </w:p>
          <w:p w:rsidR="00BE1A19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365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 w:rsidRPr="005D6365">
              <w:rPr>
                <w:rFonts w:ascii="Times New Roman" w:hAnsi="Times New Roman"/>
                <w:sz w:val="20"/>
                <w:szCs w:val="20"/>
              </w:rPr>
              <w:t xml:space="preserve"> описывают содержание совершаемых действий с целью ориентировки предметно-практической или иной деятельности.</w:t>
            </w:r>
          </w:p>
          <w:p w:rsidR="00BE1A19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D6365">
              <w:rPr>
                <w:rFonts w:ascii="Times New Roman" w:hAnsi="Times New Roman"/>
                <w:sz w:val="20"/>
              </w:rPr>
              <w:t>учатся аргументировать свою точку зрения, спорить и отстаивать свою позицию невраждебным для оппонентов образом.</w:t>
            </w:r>
          </w:p>
          <w:p w:rsidR="00BE1A19" w:rsidRPr="005D6365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D6365">
              <w:rPr>
                <w:rFonts w:ascii="Times New Roman" w:hAnsi="Times New Roman"/>
                <w:sz w:val="20"/>
                <w:szCs w:val="20"/>
              </w:rPr>
              <w:t>представляют конкретное содержание и сообщают его в письменной и устной формах.</w:t>
            </w:r>
            <w:proofErr w:type="gram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Измерять массу тела.</w:t>
            </w:r>
          </w:p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Измерять силы взаимодействия тел.</w:t>
            </w:r>
          </w:p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значения сил  по известным значениям масс взаимодействующих тел и их ускорений. Вычислять </w:t>
            </w:r>
            <w:r w:rsidRPr="007C6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  ускорений тел по известным значениям действующих сил и масс тел.</w:t>
            </w:r>
          </w:p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Вычислять значения ускорений тел по известным значениям действующих сил и масс тел.</w:t>
            </w:r>
          </w:p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Применять закон всемирного тяготения при расчетах сил и ускорений взаимодействующих тел.</w:t>
            </w:r>
          </w:p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Измерять силы взаимодействия тел.</w:t>
            </w:r>
          </w:p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Вычислять значения сил и ускорений.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C07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 w:rsidR="00C070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70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707F">
              <w:rPr>
                <w:rFonts w:ascii="Times New Roman" w:hAnsi="Times New Roman" w:cs="Times New Roman"/>
                <w:sz w:val="24"/>
                <w:szCs w:val="24"/>
              </w:rPr>
              <w:t xml:space="preserve"> Раздел ЕГЭ после параграфов письменно.</w:t>
            </w:r>
          </w:p>
        </w:tc>
      </w:tr>
      <w:tr w:rsidR="00BE1A19" w:rsidRPr="007C6784" w:rsidTr="00AC348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Первый закон Ньютона.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Взаимодействие. Сила.  Связь силы и ускорения.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C07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  <w:r w:rsidR="00C0707F">
              <w:rPr>
                <w:rFonts w:ascii="Times New Roman" w:hAnsi="Times New Roman" w:cs="Times New Roman"/>
                <w:sz w:val="24"/>
                <w:szCs w:val="24"/>
              </w:rPr>
              <w:t xml:space="preserve">0 Раздел ЕГЭ после параграфов </w:t>
            </w:r>
            <w:r w:rsidR="00C07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письменно.</w:t>
            </w:r>
          </w:p>
        </w:tc>
      </w:tr>
      <w:tr w:rsidR="00BE1A19" w:rsidRPr="007C6784" w:rsidTr="00AC348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1/13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Второй закон Ньютона. Третий закон Ньютона.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ускорения от действующей силы. Масса тела. </w:t>
            </w:r>
            <w:r w:rsidRPr="007C6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 закон Ньютона. Принцип суперпозиции сил. Примеры применения </w:t>
            </w:r>
            <w:r w:rsidRPr="007C6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 закона Ньютона. </w:t>
            </w:r>
            <w:r w:rsidRPr="007C6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 закон Ньютона. Свойства тел, связанных третьим законом. Примеры проявления </w:t>
            </w:r>
            <w:proofErr w:type="gramStart"/>
            <w:r w:rsidRPr="007C6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proofErr w:type="gramEnd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закона в природе.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C07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  <w:r w:rsidR="00C0707F">
              <w:rPr>
                <w:rFonts w:ascii="Times New Roman" w:hAnsi="Times New Roman" w:cs="Times New Roman"/>
                <w:sz w:val="24"/>
                <w:szCs w:val="24"/>
              </w:rPr>
              <w:t>1-24. Раздел ЕГЭ после параграфов письменно.</w:t>
            </w:r>
          </w:p>
        </w:tc>
      </w:tr>
      <w:tr w:rsidR="00BE1A19" w:rsidRPr="007C6784" w:rsidTr="00AC348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1/14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Принцип относительности Галилея.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ind w:left="-102"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Принцип причинности в механике. Принцип относительности.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C07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  <w:r w:rsidR="00C0707F">
              <w:rPr>
                <w:rFonts w:ascii="Times New Roman" w:hAnsi="Times New Roman" w:cs="Times New Roman"/>
                <w:sz w:val="24"/>
                <w:szCs w:val="24"/>
              </w:rPr>
              <w:t>5-26</w:t>
            </w: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07F">
              <w:rPr>
                <w:rFonts w:ascii="Times New Roman" w:hAnsi="Times New Roman" w:cs="Times New Roman"/>
                <w:sz w:val="24"/>
                <w:szCs w:val="24"/>
              </w:rPr>
              <w:t>Вопросы после параграфов письменно.</w:t>
            </w:r>
          </w:p>
        </w:tc>
      </w:tr>
      <w:tr w:rsidR="00BE1A19" w:rsidRPr="007C6784" w:rsidTr="00AC348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Сила тяжести и сила всемирного тяготения.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Закон всемирного тяготения. Гравитационная постоянная. Ускорение свободного падения.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C07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  <w:r w:rsidR="00C070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707F">
              <w:rPr>
                <w:rFonts w:ascii="Times New Roman" w:hAnsi="Times New Roman" w:cs="Times New Roman"/>
                <w:sz w:val="24"/>
                <w:szCs w:val="24"/>
              </w:rPr>
              <w:t>32 Раздел ЕГЭ после параграфов письменно.</w:t>
            </w:r>
          </w:p>
        </w:tc>
      </w:tr>
      <w:tr w:rsidR="00BE1A19" w:rsidRPr="007C6784" w:rsidTr="00AC348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1/16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Вес. Невесомость.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Вес. Невесомость. 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C07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§3</w:t>
            </w:r>
            <w:r w:rsidR="00C0707F">
              <w:rPr>
                <w:rFonts w:ascii="Times New Roman" w:hAnsi="Times New Roman" w:cs="Times New Roman"/>
                <w:sz w:val="24"/>
                <w:szCs w:val="24"/>
              </w:rPr>
              <w:t>3 Раздел ЕГЭ после параграфов письменно.</w:t>
            </w:r>
          </w:p>
        </w:tc>
      </w:tr>
      <w:tr w:rsidR="00BE1A19" w:rsidRPr="007C6784" w:rsidTr="00AC348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1/17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Default="00BE1A19" w:rsidP="000F5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Деформации и силы упругости. Закон Гука.</w:t>
            </w:r>
          </w:p>
          <w:p w:rsidR="00BE1A19" w:rsidRPr="007C6784" w:rsidRDefault="00BE1A19" w:rsidP="000F5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9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 «Изучение движения тела по окружности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действием сил упругости и тяжести»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Электромагнитная природа сил упругости. Сила упругости. Закон Гука. 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C34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§34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-35</w:t>
            </w:r>
            <w:r w:rsidR="00C0707F">
              <w:rPr>
                <w:rFonts w:ascii="Times New Roman" w:hAnsi="Times New Roman" w:cs="Times New Roman"/>
                <w:sz w:val="24"/>
                <w:szCs w:val="24"/>
              </w:rPr>
              <w:t xml:space="preserve"> Раздел ЕГЭ после параграфов письменно.</w:t>
            </w:r>
          </w:p>
        </w:tc>
      </w:tr>
      <w:tr w:rsidR="00BE1A19" w:rsidRPr="007C6784" w:rsidTr="00AC348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1/18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0F5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Силы трения. Лабораторная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 «Измерение коэффициента трения скольжения»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Электромагнитная природа сил трения. Сила трения. Трение покоя, трение движения. Коэффициент трения.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C07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§36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C0707F">
              <w:rPr>
                <w:rFonts w:ascii="Times New Roman" w:hAnsi="Times New Roman" w:cs="Times New Roman"/>
                <w:sz w:val="24"/>
                <w:szCs w:val="24"/>
              </w:rPr>
              <w:t>7 Раздел ЕГЭ после параграфов письменно.</w:t>
            </w:r>
          </w:p>
        </w:tc>
      </w:tr>
    </w:tbl>
    <w:p w:rsidR="007C6784" w:rsidRPr="007C6784" w:rsidRDefault="007C6784" w:rsidP="007C6784">
      <w:pPr>
        <w:pStyle w:val="4"/>
        <w:spacing w:before="120"/>
        <w:rPr>
          <w:rFonts w:ascii="Times New Roman" w:hAnsi="Times New Roman" w:cs="Times New Roman"/>
          <w:color w:val="auto"/>
          <w:sz w:val="24"/>
          <w:szCs w:val="24"/>
        </w:rPr>
      </w:pPr>
      <w:r w:rsidRPr="007C6784">
        <w:rPr>
          <w:rFonts w:ascii="Times New Roman" w:hAnsi="Times New Roman" w:cs="Times New Roman"/>
          <w:color w:val="auto"/>
          <w:sz w:val="24"/>
          <w:szCs w:val="24"/>
        </w:rPr>
        <w:lastRenderedPageBreak/>
        <w:t>Законы сохранения в механике (8 часов)</w:t>
      </w:r>
    </w:p>
    <w:tbl>
      <w:tblPr>
        <w:tblW w:w="1609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654"/>
        <w:gridCol w:w="2748"/>
        <w:gridCol w:w="3402"/>
        <w:gridCol w:w="3543"/>
        <w:gridCol w:w="3261"/>
        <w:gridCol w:w="1701"/>
      </w:tblGrid>
      <w:tr w:rsidR="00BE1A19" w:rsidRPr="007C6784" w:rsidTr="00AC348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1/19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Импульс. Закон сохранения импульса.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Передача движения от одного тела другому при взаимодействии. Импульс тела, импульс системы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A19" w:rsidRPr="005D6365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D6365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5D6365">
              <w:rPr>
                <w:rFonts w:ascii="Times New Roman" w:hAnsi="Times New Roman"/>
                <w:sz w:val="20"/>
                <w:szCs w:val="20"/>
              </w:rPr>
              <w:t xml:space="preserve">понятий: </w:t>
            </w:r>
            <w:r>
              <w:rPr>
                <w:rFonts w:ascii="Times New Roman" w:hAnsi="Times New Roman"/>
                <w:sz w:val="20"/>
                <w:szCs w:val="20"/>
              </w:rPr>
              <w:t>импульс, энергия, механическая энергия, кинетическая и потенциальная энергия, закон сохранения импульса, закон сохранения энергии.</w:t>
            </w:r>
          </w:p>
          <w:p w:rsidR="00BE1A19" w:rsidRPr="005D6365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365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5D63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решать задачи</w:t>
            </w:r>
            <w:r w:rsidRPr="005D636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на законы сохранения импульса и энергии.</w:t>
            </w:r>
          </w:p>
          <w:p w:rsidR="00BE1A19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365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D6365">
              <w:rPr>
                <w:rFonts w:ascii="Times New Roman" w:hAnsi="Times New Roman"/>
                <w:sz w:val="20"/>
                <w:szCs w:val="20"/>
              </w:rPr>
              <w:t xml:space="preserve"> выделяют обобщённый смысл задачи; устанавливают причинно-следственные связи, заменяют термины определениями.</w:t>
            </w:r>
          </w:p>
          <w:p w:rsidR="00BE1A19" w:rsidRPr="005D6365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D6365">
              <w:rPr>
                <w:rFonts w:ascii="Times New Roman" w:hAnsi="Times New Roman"/>
                <w:sz w:val="20"/>
              </w:rPr>
              <w:t>структурируют знания; заменяют термины определениями; определяют основную и второстепенную информацию; выделяют объекты и процессы с точки зрения целого и частей</w:t>
            </w:r>
          </w:p>
          <w:p w:rsidR="00BE1A19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D6365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5D6365">
              <w:rPr>
                <w:rFonts w:ascii="Times New Roman" w:hAnsi="Times New Roman"/>
                <w:sz w:val="20"/>
                <w:szCs w:val="20"/>
              </w:rPr>
              <w:t xml:space="preserve"> составляют план и последовательность действий; сличают свой способ действия с эталоном.</w:t>
            </w:r>
            <w:r w:rsidRPr="005D6365">
              <w:rPr>
                <w:rFonts w:ascii="Times New Roman" w:hAnsi="Times New Roman"/>
                <w:sz w:val="20"/>
              </w:rPr>
              <w:t xml:space="preserve"> </w:t>
            </w:r>
          </w:p>
          <w:p w:rsidR="00BE1A19" w:rsidRPr="005D6365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D6365">
              <w:rPr>
                <w:rFonts w:ascii="Times New Roman" w:hAnsi="Times New Roman"/>
                <w:sz w:val="20"/>
                <w:szCs w:val="20"/>
              </w:rPr>
              <w:t>выделяют обобщённый смысл и формальную структуру задачи; выполняют операции со знаками и символами.</w:t>
            </w:r>
          </w:p>
          <w:p w:rsidR="00BE1A19" w:rsidRPr="005D6365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5D6365">
              <w:rPr>
                <w:rFonts w:ascii="Times New Roman" w:hAnsi="Times New Roman"/>
                <w:sz w:val="20"/>
              </w:rPr>
              <w:t>ставят учебную задачу на основе соотнесения того, что уже известно и усвоено, и того, что ещё неизвестно.</w:t>
            </w:r>
          </w:p>
          <w:p w:rsidR="00BE1A19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365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 w:rsidRPr="005D6365">
              <w:rPr>
                <w:rFonts w:ascii="Times New Roman" w:hAnsi="Times New Roman"/>
                <w:sz w:val="20"/>
                <w:szCs w:val="20"/>
              </w:rPr>
              <w:t xml:space="preserve"> описывают содержание совершаемых действий с целью ориентировки предметно-практической или иной деятельности.</w:t>
            </w:r>
          </w:p>
          <w:p w:rsidR="00BE1A19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D6365">
              <w:rPr>
                <w:rFonts w:ascii="Times New Roman" w:hAnsi="Times New Roman"/>
                <w:sz w:val="20"/>
              </w:rPr>
              <w:t>учатся аргументировать свою точку зрения, спорить и отстаивать свою позицию невраждебным для оппонентов образом.</w:t>
            </w:r>
          </w:p>
          <w:p w:rsidR="00BE1A19" w:rsidRPr="005D6365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D6365">
              <w:rPr>
                <w:rFonts w:ascii="Times New Roman" w:hAnsi="Times New Roman"/>
                <w:sz w:val="20"/>
                <w:szCs w:val="20"/>
              </w:rPr>
              <w:t>представляют конкретное содержание и сообщают его в письменной и устной формах.</w:t>
            </w:r>
            <w:proofErr w:type="gram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Применять закон сохранения импульса для вычисления  изменений скоростей тел при их взаимодействиях.</w:t>
            </w:r>
            <w:r w:rsidR="00C07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Вычислять работу сил и изменение кинетической энергии тела. Вычислять потенциальную энергию тел в гравитационном поле. Находить потенциальную энергию упруго деформированного тела по известной деформации и жесткости тела. Применять закон сохранения механической энергии при расчетах результатов взаимодействий тел гравитационными силами и силами упругости.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C0707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</w:t>
            </w:r>
            <w:r w:rsidR="00C0707F">
              <w:rPr>
                <w:rFonts w:ascii="Times New Roman" w:hAnsi="Times New Roman" w:cs="Times New Roman"/>
                <w:sz w:val="24"/>
                <w:szCs w:val="24"/>
              </w:rPr>
              <w:t>8 Раздел ЕГЭ после параграфов письменно.</w:t>
            </w:r>
          </w:p>
        </w:tc>
      </w:tr>
      <w:tr w:rsidR="00BE1A19" w:rsidRPr="007C6784" w:rsidTr="00AC348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Решение задач на закон сохранения импульса.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Решение задач на закон сохранения импульса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C0707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C0707F">
              <w:rPr>
                <w:rFonts w:ascii="Times New Roman" w:hAnsi="Times New Roman" w:cs="Times New Roman"/>
                <w:sz w:val="24"/>
                <w:szCs w:val="24"/>
              </w:rPr>
              <w:t>39 Раздел ЕГЭ после параграфов письменно.</w:t>
            </w:r>
          </w:p>
        </w:tc>
      </w:tr>
      <w:tr w:rsidR="00BE1A19" w:rsidRPr="007C6784" w:rsidTr="00AC348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1/21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Механическая работа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мощность силы.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Механическая работа Мощность. Выражение мощности через силу и скорость.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C0707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  <w:r w:rsidR="00C0707F">
              <w:rPr>
                <w:rFonts w:ascii="Times New Roman" w:hAnsi="Times New Roman" w:cs="Times New Roman"/>
                <w:sz w:val="24"/>
                <w:szCs w:val="24"/>
              </w:rPr>
              <w:t>0 Раздел ЕГЭ после параграфов письменно.</w:t>
            </w:r>
          </w:p>
        </w:tc>
      </w:tr>
      <w:tr w:rsidR="00BE1A19" w:rsidRPr="007C6784" w:rsidTr="00AC348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1/22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Кинетическая энергия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Кинетическая энергия. 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C0707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707F">
              <w:rPr>
                <w:rFonts w:ascii="Times New Roman" w:hAnsi="Times New Roman" w:cs="Times New Roman"/>
                <w:sz w:val="24"/>
                <w:szCs w:val="24"/>
              </w:rPr>
              <w:t>1-42 Раздел ЕГЭ после параграфов письменно.</w:t>
            </w:r>
          </w:p>
        </w:tc>
      </w:tr>
      <w:tr w:rsidR="00BE1A19" w:rsidRPr="007C6784" w:rsidTr="00AC348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1/23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Работа силы тяжести и упругости.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Работа силы тяжести. Работа силы упругости. Консервативные силы. Связь работы силы и изменения кинетической энергии. 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C0707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  <w:r w:rsidR="00C0707F">
              <w:rPr>
                <w:rFonts w:ascii="Times New Roman" w:hAnsi="Times New Roman" w:cs="Times New Roman"/>
                <w:sz w:val="24"/>
                <w:szCs w:val="24"/>
              </w:rPr>
              <w:t>3-46 Раздел ЕГЭ после параграфов письменно.</w:t>
            </w:r>
          </w:p>
        </w:tc>
      </w:tr>
      <w:tr w:rsidR="00BE1A19" w:rsidRPr="007C6784" w:rsidTr="00AC348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1/24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энергия. Закон сохранения энергии в механике.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энергия. Закон сохранения энергии в механике.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46AE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707F">
              <w:rPr>
                <w:rFonts w:ascii="Times New Roman" w:hAnsi="Times New Roman" w:cs="Times New Roman"/>
                <w:sz w:val="24"/>
                <w:szCs w:val="24"/>
              </w:rPr>
              <w:t>7-5</w:t>
            </w:r>
            <w:r w:rsidR="00646A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707F">
              <w:rPr>
                <w:rFonts w:ascii="Times New Roman" w:hAnsi="Times New Roman" w:cs="Times New Roman"/>
                <w:sz w:val="24"/>
                <w:szCs w:val="24"/>
              </w:rPr>
              <w:t xml:space="preserve"> Раздел ЕГЭ после параграфов письменно.</w:t>
            </w:r>
          </w:p>
        </w:tc>
      </w:tr>
      <w:tr w:rsidR="00BE1A19" w:rsidRPr="007C6784" w:rsidTr="00AC348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AC348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закона сохранения механической энергии».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Практическое изучение закона сохранения механической энергии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46AE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C070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6A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70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6AE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AE9">
              <w:rPr>
                <w:rFonts w:ascii="Times New Roman" w:hAnsi="Times New Roman" w:cs="Times New Roman"/>
                <w:sz w:val="24"/>
                <w:szCs w:val="24"/>
              </w:rPr>
              <w:t>Раздел ЕГЭ после параграфов письменно.</w:t>
            </w:r>
          </w:p>
        </w:tc>
      </w:tr>
      <w:tr w:rsidR="00BE1A19" w:rsidRPr="007C6784" w:rsidTr="00AC348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1/26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№2. «Динамика. Законы сохранения в механике»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Повторение теории</w:t>
            </w:r>
          </w:p>
        </w:tc>
      </w:tr>
    </w:tbl>
    <w:p w:rsidR="007C6784" w:rsidRPr="007C6784" w:rsidRDefault="007C6784" w:rsidP="007C6784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7C6784" w:rsidRPr="007C6784" w:rsidRDefault="007C6784" w:rsidP="007C678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C6784">
        <w:rPr>
          <w:rFonts w:ascii="Times New Roman" w:hAnsi="Times New Roman" w:cs="Times New Roman"/>
          <w:color w:val="auto"/>
          <w:sz w:val="24"/>
          <w:szCs w:val="24"/>
        </w:rPr>
        <w:t>Раздел 2. Основы молекулярно-кинетической теории (10 часов)</w:t>
      </w:r>
    </w:p>
    <w:p w:rsidR="007C6784" w:rsidRPr="007C6784" w:rsidRDefault="007C6784" w:rsidP="007C6784">
      <w:pPr>
        <w:pStyle w:val="4"/>
        <w:rPr>
          <w:rFonts w:ascii="Times New Roman" w:hAnsi="Times New Roman" w:cs="Times New Roman"/>
          <w:color w:val="auto"/>
          <w:sz w:val="24"/>
          <w:szCs w:val="24"/>
        </w:rPr>
      </w:pPr>
      <w:r w:rsidRPr="007C6784">
        <w:rPr>
          <w:rFonts w:ascii="Times New Roman" w:hAnsi="Times New Roman" w:cs="Times New Roman"/>
          <w:color w:val="auto"/>
          <w:sz w:val="24"/>
          <w:szCs w:val="24"/>
        </w:rPr>
        <w:t>Основы молекулярно-кинетической теории (8 часов)</w:t>
      </w:r>
    </w:p>
    <w:tbl>
      <w:tblPr>
        <w:tblW w:w="1609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20"/>
        <w:gridCol w:w="2748"/>
        <w:gridCol w:w="3402"/>
        <w:gridCol w:w="3543"/>
        <w:gridCol w:w="3261"/>
        <w:gridCol w:w="1701"/>
      </w:tblGrid>
      <w:tr w:rsidR="00BE1A19" w:rsidRPr="007C6784" w:rsidTr="00AC348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2/27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pStyle w:val="af2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pStyle w:val="af2"/>
              <w:tabs>
                <w:tab w:val="left" w:pos="708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МКТ.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pStyle w:val="af2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Основные положения МКТ. Опытные подтверждения МКТ. Размер молекул.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  <w:proofErr w:type="gramEnd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 Авогадро. Число молекул.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A19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365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5D6365">
              <w:rPr>
                <w:rFonts w:ascii="Times New Roman" w:hAnsi="Times New Roman"/>
                <w:sz w:val="20"/>
                <w:szCs w:val="20"/>
              </w:rPr>
              <w:t xml:space="preserve">понятий: </w:t>
            </w:r>
            <w:r>
              <w:rPr>
                <w:rFonts w:ascii="Times New Roman" w:hAnsi="Times New Roman"/>
                <w:sz w:val="20"/>
                <w:szCs w:val="20"/>
              </w:rPr>
              <w:t>броуновское движение, температура, энергия теплового движения, давление, основное уравнение МКТ, уравнение состояния идеального газа, газовые законы.</w:t>
            </w:r>
          </w:p>
          <w:p w:rsidR="00BE1A19" w:rsidRPr="005D6365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365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5D63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решать задачи</w:t>
            </w:r>
            <w:r w:rsidRPr="005D636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на основное уравнение МКТ, уравнение состояния идеального газа, газовые законы.</w:t>
            </w:r>
          </w:p>
          <w:p w:rsidR="00BE1A19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365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D6365">
              <w:rPr>
                <w:rFonts w:ascii="Times New Roman" w:hAnsi="Times New Roman"/>
                <w:sz w:val="20"/>
                <w:szCs w:val="20"/>
              </w:rPr>
              <w:t xml:space="preserve"> выделяют обобщённый смысл задачи; устанавливают причинно-следственные связи, заменяют термины определениями.</w:t>
            </w:r>
          </w:p>
          <w:p w:rsidR="00BE1A19" w:rsidRPr="005D6365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D6365">
              <w:rPr>
                <w:rFonts w:ascii="Times New Roman" w:hAnsi="Times New Roman"/>
                <w:sz w:val="20"/>
              </w:rPr>
              <w:t>структурируют знания; заменяют термины определениями; определяют основную и второстепенную информацию; выделяют объекты и процессы с точки зрения целого и частей</w:t>
            </w:r>
          </w:p>
          <w:p w:rsidR="00BE1A19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D6365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5D6365">
              <w:rPr>
                <w:rFonts w:ascii="Times New Roman" w:hAnsi="Times New Roman"/>
                <w:sz w:val="20"/>
                <w:szCs w:val="20"/>
              </w:rPr>
              <w:t xml:space="preserve"> составляют план и последовательность действий; сличают свой способ действия с эталоном.</w:t>
            </w:r>
            <w:r w:rsidRPr="005D6365">
              <w:rPr>
                <w:rFonts w:ascii="Times New Roman" w:hAnsi="Times New Roman"/>
                <w:sz w:val="20"/>
              </w:rPr>
              <w:t xml:space="preserve"> </w:t>
            </w:r>
          </w:p>
          <w:p w:rsidR="00BE1A19" w:rsidRPr="005D6365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D6365">
              <w:rPr>
                <w:rFonts w:ascii="Times New Roman" w:hAnsi="Times New Roman"/>
                <w:sz w:val="20"/>
                <w:szCs w:val="20"/>
              </w:rPr>
              <w:t>выделяют обобщённый смысл и формальную структуру задачи; выполняют операции со знаками и символами.</w:t>
            </w:r>
          </w:p>
          <w:p w:rsidR="00BE1A19" w:rsidRPr="005D6365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5D6365">
              <w:rPr>
                <w:rFonts w:ascii="Times New Roman" w:hAnsi="Times New Roman"/>
                <w:sz w:val="20"/>
              </w:rPr>
              <w:t>ставят учебную задачу на основе соотнесения того, что уже известно и усвоено, и того, что ещё неизвестно.</w:t>
            </w:r>
          </w:p>
          <w:p w:rsidR="00BE1A19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365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 w:rsidRPr="005D6365">
              <w:rPr>
                <w:rFonts w:ascii="Times New Roman" w:hAnsi="Times New Roman"/>
                <w:sz w:val="20"/>
                <w:szCs w:val="20"/>
              </w:rPr>
              <w:t xml:space="preserve"> описывают содержание совершаемых действий с целью ориентировки предметно-практической или иной деятельности.</w:t>
            </w:r>
          </w:p>
          <w:p w:rsidR="00BE1A19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D6365">
              <w:rPr>
                <w:rFonts w:ascii="Times New Roman" w:hAnsi="Times New Roman"/>
                <w:sz w:val="20"/>
              </w:rPr>
              <w:t>учатся аргументировать свою точку зрения, спорить и отстаивать свою позицию невраждебным для оппонентов образом.</w:t>
            </w:r>
          </w:p>
          <w:p w:rsidR="00BE1A19" w:rsidRPr="005D6365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D6365">
              <w:rPr>
                <w:rFonts w:ascii="Times New Roman" w:hAnsi="Times New Roman"/>
                <w:sz w:val="20"/>
                <w:szCs w:val="20"/>
              </w:rPr>
              <w:t xml:space="preserve">представляют конкретное содержание </w:t>
            </w:r>
            <w:r w:rsidRPr="005D6365">
              <w:rPr>
                <w:rFonts w:ascii="Times New Roman" w:hAnsi="Times New Roman"/>
                <w:sz w:val="20"/>
                <w:szCs w:val="20"/>
              </w:rPr>
              <w:lastRenderedPageBreak/>
              <w:t>и сообщают его в письменной и устной формах.</w:t>
            </w:r>
            <w:proofErr w:type="gram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основные признаки моделей строения газов, жидкостей и твердых тел</w:t>
            </w:r>
            <w:proofErr w:type="gramStart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ешать задачи с применением основного уравнения молекулярно-кинетической теории </w:t>
            </w:r>
            <w:proofErr w:type="spellStart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газов.Определять</w:t>
            </w:r>
            <w:proofErr w:type="spellEnd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 параметры вещества в газообразном состоянии на основании уравнения идеального газа.</w:t>
            </w:r>
          </w:p>
          <w:p w:rsidR="00BE1A19" w:rsidRPr="007C6784" w:rsidRDefault="00BE1A19" w:rsidP="006F0C15">
            <w:pPr>
              <w:pStyle w:val="af2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графиками </w:t>
            </w:r>
            <w:proofErr w:type="spellStart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изопроцессы</w:t>
            </w:r>
            <w:proofErr w:type="spellEnd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46AE9">
            <w:pPr>
              <w:pStyle w:val="af2"/>
              <w:tabs>
                <w:tab w:val="left" w:pos="708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§5</w:t>
            </w:r>
            <w:r w:rsidR="00646A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-57</w:t>
            </w:r>
            <w:r w:rsidR="00646AE9">
              <w:rPr>
                <w:rFonts w:ascii="Times New Roman" w:hAnsi="Times New Roman" w:cs="Times New Roman"/>
                <w:sz w:val="24"/>
                <w:szCs w:val="24"/>
              </w:rPr>
              <w:t xml:space="preserve"> Раздел ЕГЭ после параграфов письменно.</w:t>
            </w:r>
          </w:p>
        </w:tc>
      </w:tr>
      <w:tr w:rsidR="00BE1A19" w:rsidRPr="007C6784" w:rsidTr="00AC348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2/28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Броуновское движение. Силы взаимодействия молекул.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ind w:left="-63"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Броуновское движение.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Взаимодействие молекул. Строение твердых, жидких и газообразных тел.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58-</w:t>
            </w:r>
            <w:r w:rsidR="00646AE9">
              <w:rPr>
                <w:rFonts w:ascii="Times New Roman" w:hAnsi="Times New Roman" w:cs="Times New Roman"/>
                <w:sz w:val="24"/>
                <w:szCs w:val="24"/>
              </w:rPr>
              <w:t>59 Раздел ЕГЭ после параграфов письменно.</w:t>
            </w:r>
          </w:p>
          <w:p w:rsidR="00BE1A19" w:rsidRPr="007C6784" w:rsidRDefault="00BE1A19" w:rsidP="006F0C1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E1A19" w:rsidRPr="007C6784" w:rsidTr="00AC348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2/29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Основное уравнение МКТ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Связь давления со средней квадратичной скоростью движения молекул. 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46AE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6AE9">
              <w:rPr>
                <w:rFonts w:ascii="Times New Roman" w:hAnsi="Times New Roman" w:cs="Times New Roman"/>
                <w:sz w:val="24"/>
                <w:szCs w:val="24"/>
              </w:rPr>
              <w:t>0-61 Раздел ЕГЭ после параграфов письменно.</w:t>
            </w:r>
          </w:p>
        </w:tc>
      </w:tr>
      <w:tr w:rsidR="00BE1A19" w:rsidRPr="007C6784" w:rsidTr="00AC348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pStyle w:val="af2"/>
              <w:tabs>
                <w:tab w:val="left" w:pos="708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Температура. Энергия теплового движения молекул.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Теплопередача. Тепловое равновесие. Измерение </w:t>
            </w:r>
            <w:proofErr w:type="spellStart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температуры</w:t>
            </w:r>
            <w:proofErr w:type="gramStart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бсолютная</w:t>
            </w:r>
            <w:proofErr w:type="spellEnd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  температура.  Соотношение между шкалой Цельсия и Кельвина. 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pStyle w:val="af2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pStyle w:val="af2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46AE9">
            <w:pPr>
              <w:pStyle w:val="af2"/>
              <w:tabs>
                <w:tab w:val="left" w:pos="708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6AE9">
              <w:rPr>
                <w:rFonts w:ascii="Times New Roman" w:hAnsi="Times New Roman" w:cs="Times New Roman"/>
                <w:sz w:val="24"/>
                <w:szCs w:val="24"/>
              </w:rPr>
              <w:t>2-65 Раздел ЕГЭ после параграфов письменно.</w:t>
            </w:r>
          </w:p>
        </w:tc>
      </w:tr>
      <w:tr w:rsidR="00BE1A19" w:rsidRPr="007C6784" w:rsidTr="00AC348F">
        <w:trPr>
          <w:trHeight w:val="37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2/31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Уравнение состояния идеального газа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pStyle w:val="af2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Абсолютная  температура, абсолютная температурная шкала. Соотношение между шкалой Цельсия и Кельвина. Средняя кинетическая энергия движения молекул.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§6</w:t>
            </w:r>
            <w:r w:rsidR="00646AE9">
              <w:rPr>
                <w:rFonts w:ascii="Times New Roman" w:hAnsi="Times New Roman" w:cs="Times New Roman"/>
                <w:sz w:val="24"/>
                <w:szCs w:val="24"/>
              </w:rPr>
              <w:t>6-67 Раздел ЕГЭ после параграфов письменно.</w:t>
            </w:r>
          </w:p>
          <w:p w:rsidR="00BE1A19" w:rsidRPr="007C6784" w:rsidRDefault="00BE1A19" w:rsidP="006F0C1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A19" w:rsidRPr="007C6784" w:rsidTr="00AC348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2/32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Газовые законы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Тепловое движение молекул.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46AE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6AE9">
              <w:rPr>
                <w:rFonts w:ascii="Times New Roman" w:hAnsi="Times New Roman" w:cs="Times New Roman"/>
                <w:sz w:val="24"/>
                <w:szCs w:val="24"/>
              </w:rPr>
              <w:t>8-70 Раздел ЕГЭ после параграфов письменно.</w:t>
            </w:r>
          </w:p>
        </w:tc>
      </w:tr>
      <w:tr w:rsidR="00BE1A19" w:rsidRPr="007C6784" w:rsidTr="00AC348F">
        <w:trPr>
          <w:trHeight w:val="2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2/33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AF2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 «Экспериментальная проверка закона Гей-Люссака»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Экспериментальная проверка закона Гей-Люссака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646AE9" w:rsidP="006F0C1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докладов по темам на стр. 236</w:t>
            </w:r>
          </w:p>
        </w:tc>
      </w:tr>
      <w:tr w:rsidR="00BE1A19" w:rsidRPr="007C6784" w:rsidTr="00AC348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2/34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«Основы МКТ»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Повторение теории</w:t>
            </w:r>
          </w:p>
        </w:tc>
      </w:tr>
    </w:tbl>
    <w:p w:rsidR="007C6784" w:rsidRPr="007C6784" w:rsidRDefault="007C6784" w:rsidP="007C6784">
      <w:pPr>
        <w:pStyle w:val="4"/>
        <w:spacing w:before="120"/>
        <w:rPr>
          <w:rFonts w:ascii="Times New Roman" w:hAnsi="Times New Roman" w:cs="Times New Roman"/>
          <w:color w:val="auto"/>
          <w:sz w:val="24"/>
          <w:szCs w:val="24"/>
        </w:rPr>
      </w:pPr>
      <w:r w:rsidRPr="007C6784">
        <w:rPr>
          <w:rFonts w:ascii="Times New Roman" w:hAnsi="Times New Roman" w:cs="Times New Roman"/>
          <w:color w:val="auto"/>
          <w:sz w:val="24"/>
          <w:szCs w:val="24"/>
        </w:rPr>
        <w:t>Взаимные превращения  жидкостей и газов (2 часа)</w: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709"/>
        <w:gridCol w:w="2835"/>
        <w:gridCol w:w="3402"/>
        <w:gridCol w:w="3543"/>
        <w:gridCol w:w="3261"/>
        <w:gridCol w:w="1701"/>
      </w:tblGrid>
      <w:tr w:rsidR="00BE1A19" w:rsidRPr="007C6784" w:rsidTr="00BE1A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2/35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Насыщенный пар. Давление насыщенного пара.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Насыщенный и ненасыщенный пар. Кипение. Зависимость температуры кипения от давления.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A19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365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5D6365">
              <w:rPr>
                <w:rFonts w:ascii="Times New Roman" w:hAnsi="Times New Roman"/>
                <w:sz w:val="20"/>
                <w:szCs w:val="20"/>
              </w:rPr>
              <w:t xml:space="preserve">понятий: </w:t>
            </w:r>
            <w:r>
              <w:rPr>
                <w:rFonts w:ascii="Times New Roman" w:hAnsi="Times New Roman"/>
                <w:sz w:val="20"/>
                <w:szCs w:val="20"/>
              </w:rPr>
              <w:t>насыщенный и ненасыщенный пар, влажность воздуха.</w:t>
            </w:r>
          </w:p>
          <w:p w:rsidR="00BE1A19" w:rsidRPr="005D6365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365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5D636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определять влажность воздуха.</w:t>
            </w:r>
          </w:p>
          <w:p w:rsidR="00BE1A19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365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D6365">
              <w:rPr>
                <w:rFonts w:ascii="Times New Roman" w:hAnsi="Times New Roman"/>
                <w:sz w:val="20"/>
                <w:szCs w:val="20"/>
              </w:rPr>
              <w:t xml:space="preserve"> выделяют обобщённый смысл задачи; устанавливают причинно-следственные связи, заменяют термины определениями.</w:t>
            </w:r>
          </w:p>
          <w:p w:rsidR="00BE1A19" w:rsidRPr="005D6365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D6365">
              <w:rPr>
                <w:rFonts w:ascii="Times New Roman" w:hAnsi="Times New Roman"/>
                <w:sz w:val="20"/>
              </w:rPr>
              <w:t>структурируют знания; заменяют термины определениями; определяют основную и второстепенную информацию; выделяют объекты и процессы с точки зрения целого и частей</w:t>
            </w:r>
          </w:p>
          <w:p w:rsidR="00BE1A19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D6365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5D6365">
              <w:rPr>
                <w:rFonts w:ascii="Times New Roman" w:hAnsi="Times New Roman"/>
                <w:sz w:val="20"/>
                <w:szCs w:val="20"/>
              </w:rPr>
              <w:t xml:space="preserve"> составляют план и последовательность действий; сличают свой способ действия с эталоном.</w:t>
            </w:r>
            <w:r w:rsidRPr="005D6365">
              <w:rPr>
                <w:rFonts w:ascii="Times New Roman" w:hAnsi="Times New Roman"/>
                <w:sz w:val="20"/>
              </w:rPr>
              <w:t xml:space="preserve"> </w:t>
            </w:r>
          </w:p>
          <w:p w:rsidR="00BE1A19" w:rsidRPr="005D6365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D6365">
              <w:rPr>
                <w:rFonts w:ascii="Times New Roman" w:hAnsi="Times New Roman"/>
                <w:sz w:val="20"/>
                <w:szCs w:val="20"/>
              </w:rPr>
              <w:t>выделяют обобщённый смысл и формальную структуру задачи; выполняют операции со знаками и символами.</w:t>
            </w:r>
          </w:p>
          <w:p w:rsidR="00BE1A19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365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 w:rsidRPr="005D6365">
              <w:rPr>
                <w:rFonts w:ascii="Times New Roman" w:hAnsi="Times New Roman"/>
                <w:sz w:val="20"/>
                <w:szCs w:val="20"/>
              </w:rPr>
              <w:t xml:space="preserve"> описывают содержание совершаемых действий с целью ориентировки предметно-практической или иной деятельности.</w:t>
            </w:r>
          </w:p>
          <w:p w:rsidR="00BE1A19" w:rsidRPr="005D6365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Измерять влажность воздуха.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4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6AE9">
              <w:rPr>
                <w:rFonts w:ascii="Times New Roman" w:hAnsi="Times New Roman" w:cs="Times New Roman"/>
                <w:sz w:val="24"/>
                <w:szCs w:val="24"/>
              </w:rPr>
              <w:t>1-72 Раздел ЕГЭ после параграфов письменно.</w:t>
            </w:r>
          </w:p>
        </w:tc>
      </w:tr>
      <w:tr w:rsidR="00BE1A19" w:rsidRPr="007C6784" w:rsidTr="00BE1A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2/36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Влажность воздуха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Парциальное давление. Абсолютная и относительная влажность воздуха.</w:t>
            </w:r>
          </w:p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Зависимость влажности от температуры, способы определения влажности.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46A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§7</w:t>
            </w:r>
            <w:r w:rsidR="00646AE9">
              <w:rPr>
                <w:rFonts w:ascii="Times New Roman" w:hAnsi="Times New Roman" w:cs="Times New Roman"/>
                <w:sz w:val="24"/>
                <w:szCs w:val="24"/>
              </w:rPr>
              <w:t>3-78 Раздел ЕГЭ после параграфов письменно.</w:t>
            </w:r>
          </w:p>
        </w:tc>
      </w:tr>
    </w:tbl>
    <w:p w:rsidR="007C6784" w:rsidRPr="007C6784" w:rsidRDefault="007C6784" w:rsidP="007C6784">
      <w:pPr>
        <w:pStyle w:val="4"/>
        <w:spacing w:before="1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C6784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3. Основы термодинамики (8 часов)</w: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709"/>
        <w:gridCol w:w="2835"/>
        <w:gridCol w:w="3402"/>
        <w:gridCol w:w="3543"/>
        <w:gridCol w:w="3261"/>
        <w:gridCol w:w="1701"/>
      </w:tblGrid>
      <w:tr w:rsidR="00BE1A19" w:rsidRPr="007C6784" w:rsidTr="00BE1A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3/37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энергия. </w:t>
            </w:r>
          </w:p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энергия. Способы измерения внутренней энергии. Внутренняя энергия идеального газа.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A19" w:rsidRPr="005D6365" w:rsidRDefault="00BE1A19" w:rsidP="00BE1A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5D6365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5D6365">
              <w:rPr>
                <w:rFonts w:ascii="Times New Roman" w:hAnsi="Times New Roman"/>
                <w:sz w:val="20"/>
                <w:szCs w:val="20"/>
              </w:rPr>
              <w:t xml:space="preserve">понятий: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внутренняя энергия, </w:t>
            </w:r>
            <w:r w:rsidRPr="005D6365">
              <w:rPr>
                <w:rFonts w:ascii="Times New Roman" w:hAnsi="Times New Roman"/>
                <w:sz w:val="20"/>
              </w:rPr>
              <w:t>температура, средняя скорость  теплового движения; понятий: тепловое равновесие</w:t>
            </w:r>
            <w:r>
              <w:rPr>
                <w:rFonts w:ascii="Times New Roman" w:hAnsi="Times New Roman"/>
                <w:sz w:val="20"/>
              </w:rPr>
              <w:t>;</w:t>
            </w:r>
            <w:r w:rsidRPr="005D6365">
              <w:rPr>
                <w:rFonts w:ascii="Times New Roman" w:hAnsi="Times New Roman"/>
                <w:sz w:val="20"/>
                <w:szCs w:val="20"/>
              </w:rPr>
              <w:t xml:space="preserve"> способы изменения внутренней энергии</w:t>
            </w:r>
            <w:r>
              <w:rPr>
                <w:rFonts w:ascii="Times New Roman" w:hAnsi="Times New Roman"/>
                <w:sz w:val="20"/>
                <w:szCs w:val="20"/>
              </w:rPr>
              <w:t>; теплопроводность;</w:t>
            </w:r>
            <w:r w:rsidRPr="005D6365">
              <w:rPr>
                <w:rFonts w:ascii="Times New Roman" w:hAnsi="Times New Roman"/>
                <w:sz w:val="20"/>
                <w:szCs w:val="20"/>
              </w:rPr>
              <w:t xml:space="preserve"> количество теплоты, удельная теплоёмкость; единицы измерения количества теплоты и  удельной теплоёмкости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5D6365">
              <w:rPr>
                <w:rFonts w:ascii="Times New Roman" w:hAnsi="Times New Roman"/>
                <w:sz w:val="20"/>
              </w:rPr>
              <w:t>формулу для расчёта теплоты</w:t>
            </w:r>
            <w:r>
              <w:rPr>
                <w:rFonts w:ascii="Times New Roman" w:hAnsi="Times New Roman"/>
                <w:sz w:val="20"/>
              </w:rPr>
              <w:t xml:space="preserve">; </w:t>
            </w:r>
            <w:r w:rsidRPr="005D6365">
              <w:rPr>
                <w:rFonts w:ascii="Times New Roman" w:hAnsi="Times New Roman"/>
                <w:sz w:val="20"/>
              </w:rPr>
              <w:t>формулировку закона сохранения и превращения энергии в механических и тепловых процессах; что такое топливо и удельная теплота сгорания топлива.</w:t>
            </w:r>
            <w:proofErr w:type="gramEnd"/>
          </w:p>
          <w:p w:rsidR="00BE1A19" w:rsidRPr="005D6365" w:rsidRDefault="00BE1A19" w:rsidP="00BE1A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D6365">
              <w:rPr>
                <w:rFonts w:ascii="Times New Roman" w:hAnsi="Times New Roman"/>
                <w:b/>
                <w:sz w:val="20"/>
              </w:rPr>
              <w:t>Уметь:</w:t>
            </w:r>
            <w:r w:rsidRPr="005D6365">
              <w:rPr>
                <w:rFonts w:ascii="Times New Roman" w:hAnsi="Times New Roman"/>
                <w:sz w:val="20"/>
              </w:rPr>
              <w:t xml:space="preserve"> рассчитывать количество теплоты, выделяющегося при плавлении и кристаллизации; объяснять процессы плавления и отвердевания тела на основе молекулярно-кинетических представлений</w:t>
            </w:r>
            <w:r>
              <w:rPr>
                <w:rFonts w:ascii="Times New Roman" w:hAnsi="Times New Roman"/>
                <w:sz w:val="20"/>
              </w:rPr>
              <w:t xml:space="preserve">; </w:t>
            </w:r>
            <w:r w:rsidRPr="005D6365">
              <w:rPr>
                <w:rFonts w:ascii="Times New Roman" w:hAnsi="Times New Roman"/>
                <w:sz w:val="20"/>
                <w:szCs w:val="20"/>
              </w:rPr>
              <w:t>приводить примеры агрегатных состояний вещества; отличать агрегатные состояния и объяснять особенности молекулярного строения газов, жидкостей и твердых тел, отличать процесс плавления от кристаллизации и приводить примеры этих процессов; проводить исследовательский эксперимент по изучению плавления, объяснять результаты эксперимента, работать с учебником</w:t>
            </w:r>
            <w:proofErr w:type="gramEnd"/>
          </w:p>
          <w:p w:rsidR="00BE1A19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365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D6365">
              <w:rPr>
                <w:rFonts w:ascii="Times New Roman" w:hAnsi="Times New Roman"/>
                <w:sz w:val="20"/>
                <w:szCs w:val="20"/>
              </w:rPr>
              <w:t xml:space="preserve"> выделяют обобщённый смысл задачи; устанавливают причинно-следственные связи, заменяют термины определениями.</w:t>
            </w:r>
          </w:p>
          <w:p w:rsidR="00BE1A19" w:rsidRPr="005D6365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D6365">
              <w:rPr>
                <w:rFonts w:ascii="Times New Roman" w:hAnsi="Times New Roman"/>
                <w:sz w:val="20"/>
              </w:rPr>
              <w:t>структурируют знания; заменяют термины определениями; определяют основную и второстепенную информацию; выделяют объекты и процессы с точки зрения целого и частей</w:t>
            </w:r>
          </w:p>
          <w:p w:rsidR="00BE1A19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D636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Регулятивные:</w:t>
            </w:r>
            <w:r w:rsidRPr="005D6365">
              <w:rPr>
                <w:rFonts w:ascii="Times New Roman" w:hAnsi="Times New Roman"/>
                <w:sz w:val="20"/>
                <w:szCs w:val="20"/>
              </w:rPr>
              <w:t xml:space="preserve"> составляют план и последовательность действий; сличают свой способ действия с эталоном.</w:t>
            </w:r>
            <w:r w:rsidRPr="005D6365">
              <w:rPr>
                <w:rFonts w:ascii="Times New Roman" w:hAnsi="Times New Roman"/>
                <w:sz w:val="20"/>
              </w:rPr>
              <w:t xml:space="preserve"> </w:t>
            </w:r>
          </w:p>
          <w:p w:rsidR="00BE1A19" w:rsidRPr="005D6365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D6365">
              <w:rPr>
                <w:rFonts w:ascii="Times New Roman" w:hAnsi="Times New Roman"/>
                <w:sz w:val="20"/>
                <w:szCs w:val="20"/>
              </w:rPr>
              <w:t>выделяют обобщённый смысл и формальную структуру задачи; выполняют операции со знаками и символами.</w:t>
            </w:r>
          </w:p>
          <w:p w:rsidR="00BE1A19" w:rsidRPr="005D6365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5D6365">
              <w:rPr>
                <w:rFonts w:ascii="Times New Roman" w:hAnsi="Times New Roman"/>
                <w:sz w:val="20"/>
              </w:rPr>
              <w:t>ставят учебную задачу на основе соотнесения того, что уже известно и усвоено, и того, что ещё неизвестно.</w:t>
            </w:r>
          </w:p>
          <w:p w:rsidR="00BE1A19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365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 w:rsidRPr="005D6365">
              <w:rPr>
                <w:rFonts w:ascii="Times New Roman" w:hAnsi="Times New Roman"/>
                <w:sz w:val="20"/>
                <w:szCs w:val="20"/>
              </w:rPr>
              <w:t xml:space="preserve"> описывают содержание совершаемых действий с целью ориентировки предметно-практической или иной деятельности.</w:t>
            </w:r>
          </w:p>
          <w:p w:rsidR="00BE1A19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D6365">
              <w:rPr>
                <w:rFonts w:ascii="Times New Roman" w:hAnsi="Times New Roman"/>
                <w:sz w:val="20"/>
              </w:rPr>
              <w:t>учатся аргументировать свою точку зрения, спорить и отстаивать свою позицию невраждебным для оппонентов образом.</w:t>
            </w:r>
          </w:p>
          <w:p w:rsidR="00BE1A19" w:rsidRPr="005D6365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D6365">
              <w:rPr>
                <w:rFonts w:ascii="Times New Roman" w:hAnsi="Times New Roman"/>
                <w:sz w:val="20"/>
                <w:szCs w:val="20"/>
              </w:rPr>
              <w:t>представляют конкретное содержание и сообщают его в письменной и устной формах.</w:t>
            </w:r>
            <w:proofErr w:type="gram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Рассчитывать количество теплоты, необходимой для осуществления заданного процесса с теплопередачей, для осуществления процесса превращения вещества из одного агрегатного состояния в другое. Рассчитывать изменения  внутренней энергии тел, работу и переданное количество теплоты на основании первого закона термодинамики. Объяснять принципы действия тепловых машин.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Уметь вести диалог, выслушивать мнение оппонента, участвовать в дискуссиях, открыто выражать и отстаивать свою точку зрения.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46AE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6AE9">
              <w:rPr>
                <w:rFonts w:ascii="Times New Roman" w:hAnsi="Times New Roman" w:cs="Times New Roman"/>
                <w:sz w:val="24"/>
                <w:szCs w:val="24"/>
              </w:rPr>
              <w:t>9 Раздел ЕГЭ после параграфов письменно.</w:t>
            </w:r>
          </w:p>
        </w:tc>
      </w:tr>
      <w:tr w:rsidR="00BE1A19" w:rsidRPr="007C6784" w:rsidTr="00BE1A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3/38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Работа в термодинамике.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работы при </w:t>
            </w:r>
            <w:proofErr w:type="spellStart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изопроцессах</w:t>
            </w:r>
            <w:proofErr w:type="spellEnd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. Геометрическое толкование работы. 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46AE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646AE9">
              <w:rPr>
                <w:rFonts w:ascii="Times New Roman" w:hAnsi="Times New Roman" w:cs="Times New Roman"/>
                <w:sz w:val="24"/>
                <w:szCs w:val="24"/>
              </w:rPr>
              <w:t>80-81 Раздел ЕГЭ после параграфов письменно.</w:t>
            </w:r>
          </w:p>
        </w:tc>
      </w:tr>
      <w:tr w:rsidR="00BE1A19" w:rsidRPr="007C6784" w:rsidTr="00BE1A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3/39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теплоты. Уравнение теплового баланса.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Количество теплоты. Удельная теплота парообразования. Удельная теплота плавления. Теплоёмкость.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4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646AE9">
              <w:rPr>
                <w:rFonts w:ascii="Times New Roman" w:hAnsi="Times New Roman" w:cs="Times New Roman"/>
                <w:sz w:val="24"/>
                <w:szCs w:val="24"/>
              </w:rPr>
              <w:t>82 Раздел ЕГЭ после параграфов письменно.</w:t>
            </w:r>
          </w:p>
        </w:tc>
      </w:tr>
      <w:tr w:rsidR="00646AE9" w:rsidRPr="007C6784" w:rsidTr="00BE1A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E9" w:rsidRPr="007C6784" w:rsidRDefault="00646AE9" w:rsidP="006F0C15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3/40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E9" w:rsidRPr="007C6784" w:rsidRDefault="00646AE9" w:rsidP="006F0C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E9" w:rsidRPr="007C6784" w:rsidRDefault="00646AE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Решение задач на уравнение теплового баланса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E9" w:rsidRPr="007C6784" w:rsidRDefault="00646AE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Решение задач на уравнение теплового баланса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AE9" w:rsidRPr="007C6784" w:rsidRDefault="00646AE9" w:rsidP="006F0C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AE9" w:rsidRPr="007C6784" w:rsidRDefault="00646AE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E9" w:rsidRPr="007C6784" w:rsidRDefault="00646AE9" w:rsidP="0064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 Раздел ЕГЭ после параграфов письменно.</w:t>
            </w:r>
          </w:p>
        </w:tc>
      </w:tr>
      <w:tr w:rsidR="00646AE9" w:rsidRPr="007C6784" w:rsidTr="00BE1A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E9" w:rsidRPr="007C6784" w:rsidRDefault="00646AE9" w:rsidP="006F0C15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3/41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E9" w:rsidRPr="007C6784" w:rsidRDefault="00646AE9" w:rsidP="006F0C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E9" w:rsidRPr="007C6784" w:rsidRDefault="00646AE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Первый закон термодинамики. Второй закон термодинамики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E9" w:rsidRPr="007C6784" w:rsidRDefault="00646AE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закон термодинамики. Понятие необратимого процесса. Второй закон термодинамики. 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AE9" w:rsidRPr="007C6784" w:rsidRDefault="00646AE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AE9" w:rsidRPr="007C6784" w:rsidRDefault="00646AE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E9" w:rsidRPr="007C6784" w:rsidRDefault="00646AE9" w:rsidP="0064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84-87 Раздел ЕГЭ после параграфов письменно. </w:t>
            </w:r>
          </w:p>
        </w:tc>
      </w:tr>
      <w:tr w:rsidR="00646AE9" w:rsidRPr="007C6784" w:rsidTr="00BE1A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E9" w:rsidRPr="007C6784" w:rsidRDefault="00646AE9" w:rsidP="006F0C15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3/42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E9" w:rsidRPr="007C6784" w:rsidRDefault="00646AE9" w:rsidP="006F0C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E9" w:rsidRPr="007C6784" w:rsidRDefault="00646AE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Принцип действия и КПД тепловых двигателей.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E9" w:rsidRPr="007C6784" w:rsidRDefault="00646AE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Принцип действия тепловых двигателей. Роль холодильника. КПД теплового двигателя. Максимальное значение КПД тепловых двигателей.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AE9" w:rsidRPr="007C6784" w:rsidRDefault="00646AE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AE9" w:rsidRPr="007C6784" w:rsidRDefault="00646AE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E9" w:rsidRPr="007C6784" w:rsidRDefault="00646AE9" w:rsidP="0064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§8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Раздел ЕГЭ после параграфов письменно.</w:t>
            </w:r>
          </w:p>
        </w:tc>
      </w:tr>
      <w:tr w:rsidR="00646AE9" w:rsidRPr="007C6784" w:rsidTr="00BE1A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E9" w:rsidRPr="007C6784" w:rsidRDefault="00646AE9" w:rsidP="006F0C15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3/43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E9" w:rsidRPr="007C6784" w:rsidRDefault="00646AE9" w:rsidP="006F0C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E9" w:rsidRPr="007C6784" w:rsidRDefault="00646AE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«Основы термодинамики»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E9" w:rsidRPr="007C6784" w:rsidRDefault="00646AE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«Основы термодинамики»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AE9" w:rsidRPr="007C6784" w:rsidRDefault="00646AE9" w:rsidP="006F0C15">
            <w:pPr>
              <w:spacing w:after="0" w:line="240" w:lineRule="auto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AE9" w:rsidRPr="007C6784" w:rsidRDefault="00646AE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E9" w:rsidRPr="007C6784" w:rsidRDefault="00646AE9" w:rsidP="0064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§8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Раздел ЕГЭ после параграфов письменно.</w:t>
            </w:r>
          </w:p>
        </w:tc>
      </w:tr>
      <w:tr w:rsidR="00646AE9" w:rsidRPr="007C6784" w:rsidTr="00BE1A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E9" w:rsidRPr="007C6784" w:rsidRDefault="00646AE9" w:rsidP="006F0C15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3/44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E9" w:rsidRPr="007C6784" w:rsidRDefault="00646AE9" w:rsidP="006F0C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E9" w:rsidRPr="007C6784" w:rsidRDefault="00646AE9" w:rsidP="006F0C15">
            <w:pPr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на тему «Основы термодинамики»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E9" w:rsidRPr="007C6784" w:rsidRDefault="00646AE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на тему «Основы термодинамики»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E9" w:rsidRPr="007C6784" w:rsidRDefault="00646AE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E9" w:rsidRPr="007C6784" w:rsidRDefault="00646AE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E9" w:rsidRPr="007C6784" w:rsidRDefault="00646AE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Повторение теории</w:t>
            </w:r>
          </w:p>
        </w:tc>
      </w:tr>
    </w:tbl>
    <w:p w:rsidR="007C6784" w:rsidRPr="007C6784" w:rsidRDefault="007C6784" w:rsidP="007C678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784" w:rsidRPr="007C6784" w:rsidRDefault="007C6784" w:rsidP="007C678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784">
        <w:rPr>
          <w:rFonts w:ascii="Times New Roman" w:hAnsi="Times New Roman" w:cs="Times New Roman"/>
          <w:b/>
          <w:sz w:val="24"/>
          <w:szCs w:val="24"/>
        </w:rPr>
        <w:t>Раздел 4. Основы электродинамики (24 часа)</w:t>
      </w:r>
    </w:p>
    <w:p w:rsidR="007C6784" w:rsidRPr="007C6784" w:rsidRDefault="007C6784" w:rsidP="007C6784">
      <w:pPr>
        <w:pStyle w:val="4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7C6784">
        <w:rPr>
          <w:rFonts w:ascii="Times New Roman" w:hAnsi="Times New Roman" w:cs="Times New Roman"/>
          <w:color w:val="auto"/>
          <w:sz w:val="24"/>
          <w:szCs w:val="24"/>
        </w:rPr>
        <w:t>Электростатика (10 часов)</w: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709"/>
        <w:gridCol w:w="2835"/>
        <w:gridCol w:w="3969"/>
        <w:gridCol w:w="3969"/>
        <w:gridCol w:w="2268"/>
        <w:gridCol w:w="1701"/>
      </w:tblGrid>
      <w:tr w:rsidR="00BE1A19" w:rsidRPr="007C6784" w:rsidTr="00467A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4/45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Заряд. Закон сохранения заряда.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</w:t>
            </w:r>
            <w:r w:rsidRPr="007C678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заряд</w:t>
            </w: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, два знака зарядов. Элементарный заряд.  Электризация тел.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A19" w:rsidRPr="005D6365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5D6365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5D6365">
              <w:rPr>
                <w:rFonts w:ascii="Times New Roman" w:hAnsi="Times New Roman"/>
                <w:sz w:val="20"/>
                <w:szCs w:val="20"/>
              </w:rPr>
              <w:t xml:space="preserve">понятий: </w:t>
            </w:r>
            <w:r>
              <w:rPr>
                <w:rFonts w:ascii="Times New Roman" w:hAnsi="Times New Roman"/>
                <w:sz w:val="20"/>
                <w:szCs w:val="20"/>
              </w:rPr>
              <w:t>электрическое поле, электрический заряд, напряженность, потенциал, закон Кулона, принципы суперпозиции, эквипотенциальные поверхности, электроемкость, конденсатор, энергия конденсатора.</w:t>
            </w:r>
            <w:proofErr w:type="gramEnd"/>
          </w:p>
          <w:p w:rsidR="00BE1A19" w:rsidRPr="005D6365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365">
              <w:rPr>
                <w:rFonts w:ascii="Times New Roman" w:hAnsi="Times New Roman"/>
                <w:b/>
                <w:sz w:val="20"/>
              </w:rPr>
              <w:t>Уметь:</w:t>
            </w:r>
            <w:r w:rsidRPr="005D6365">
              <w:rPr>
                <w:rFonts w:ascii="Times New Roman" w:hAnsi="Times New Roman"/>
                <w:sz w:val="20"/>
              </w:rPr>
              <w:t xml:space="preserve"> рассчитывать </w:t>
            </w:r>
            <w:r>
              <w:rPr>
                <w:rFonts w:ascii="Times New Roman" w:hAnsi="Times New Roman"/>
                <w:sz w:val="20"/>
              </w:rPr>
              <w:t xml:space="preserve">напряженность электрического поля, силу Кулона, связь </w:t>
            </w:r>
            <w:proofErr w:type="gramStart"/>
            <w:r>
              <w:rPr>
                <w:rFonts w:ascii="Times New Roman" w:hAnsi="Times New Roman"/>
                <w:sz w:val="20"/>
              </w:rPr>
              <w:t>между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напряженность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и потенциалом электрического поля,  разность потенциалов, энергию конденсатора, электроемкость конденсатора</w:t>
            </w:r>
            <w:r w:rsidRPr="005D6365">
              <w:rPr>
                <w:rFonts w:ascii="Times New Roman" w:hAnsi="Times New Roman"/>
                <w:sz w:val="20"/>
                <w:szCs w:val="20"/>
              </w:rPr>
              <w:t>, работать с учебником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1A19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365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D6365">
              <w:rPr>
                <w:rFonts w:ascii="Times New Roman" w:hAnsi="Times New Roman"/>
                <w:sz w:val="20"/>
                <w:szCs w:val="20"/>
              </w:rPr>
              <w:t xml:space="preserve"> выделяют обобщённый смысл задачи; устанавливают причинно-следственные связи, заменяют термины определениями.</w:t>
            </w:r>
          </w:p>
          <w:p w:rsidR="00BE1A19" w:rsidRPr="005D6365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D6365">
              <w:rPr>
                <w:rFonts w:ascii="Times New Roman" w:hAnsi="Times New Roman"/>
                <w:sz w:val="20"/>
              </w:rPr>
              <w:t xml:space="preserve">структурируют знания; заменяют термины </w:t>
            </w:r>
            <w:r w:rsidRPr="005D6365">
              <w:rPr>
                <w:rFonts w:ascii="Times New Roman" w:hAnsi="Times New Roman"/>
                <w:sz w:val="20"/>
              </w:rPr>
              <w:lastRenderedPageBreak/>
              <w:t>определениями; определяют основную и второстепенную информацию; выделяют объекты и процессы с точки зрения целого и частей</w:t>
            </w:r>
          </w:p>
          <w:p w:rsidR="00BE1A19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D6365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5D6365">
              <w:rPr>
                <w:rFonts w:ascii="Times New Roman" w:hAnsi="Times New Roman"/>
                <w:sz w:val="20"/>
                <w:szCs w:val="20"/>
              </w:rPr>
              <w:t xml:space="preserve"> составляют план и последовательность действий; сличают свой способ действия с эталоном.</w:t>
            </w:r>
            <w:r w:rsidRPr="005D6365">
              <w:rPr>
                <w:rFonts w:ascii="Times New Roman" w:hAnsi="Times New Roman"/>
                <w:sz w:val="20"/>
              </w:rPr>
              <w:t xml:space="preserve"> </w:t>
            </w:r>
          </w:p>
          <w:p w:rsidR="00BE1A19" w:rsidRPr="005D6365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D6365">
              <w:rPr>
                <w:rFonts w:ascii="Times New Roman" w:hAnsi="Times New Roman"/>
                <w:sz w:val="20"/>
                <w:szCs w:val="20"/>
              </w:rPr>
              <w:t>выделяют обобщённый смысл и формальную структуру задачи; выполняют операции со знаками и символами.</w:t>
            </w:r>
          </w:p>
          <w:p w:rsidR="00BE1A19" w:rsidRPr="005D6365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5D6365">
              <w:rPr>
                <w:rFonts w:ascii="Times New Roman" w:hAnsi="Times New Roman"/>
                <w:sz w:val="20"/>
              </w:rPr>
              <w:t>ставят учебную задачу на основе соотнесения того, что уже известно и усвоено, и того, что ещё неизвестно.</w:t>
            </w:r>
          </w:p>
          <w:p w:rsidR="00BE1A19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365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 w:rsidRPr="005D6365">
              <w:rPr>
                <w:rFonts w:ascii="Times New Roman" w:hAnsi="Times New Roman"/>
                <w:sz w:val="20"/>
                <w:szCs w:val="20"/>
              </w:rPr>
              <w:t xml:space="preserve"> описывают содержание совершаемых действий с целью ориентировки предметно-практической или иной деятельности.</w:t>
            </w:r>
          </w:p>
          <w:p w:rsidR="00BE1A19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D6365">
              <w:rPr>
                <w:rFonts w:ascii="Times New Roman" w:hAnsi="Times New Roman"/>
                <w:sz w:val="20"/>
              </w:rPr>
              <w:t>учатся аргументировать свою точку зрения, спорить и отстаивать свою позицию невраждебным для оппонентов образом.</w:t>
            </w:r>
          </w:p>
          <w:p w:rsidR="00BE1A19" w:rsidRPr="005D6365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D6365">
              <w:rPr>
                <w:rFonts w:ascii="Times New Roman" w:hAnsi="Times New Roman"/>
                <w:sz w:val="20"/>
                <w:szCs w:val="20"/>
              </w:rPr>
              <w:t>представляют конкретное содержание и сообщают его в письменной и устной формах.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Вычислять силы взаимодействия точечных электрических зарядов. Вычислять напряженность электрического поля точечного электрического заряда. Вычислять потенциал электрического поля одного и нескольких точечных </w:t>
            </w:r>
            <w:r w:rsidRPr="007C6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электрических зарядов. Вычислять энергию электрического поля заряженного конденсатора.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46AE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 w:rsidR="00646AE9">
              <w:rPr>
                <w:rFonts w:ascii="Times New Roman" w:hAnsi="Times New Roman" w:cs="Times New Roman"/>
                <w:sz w:val="24"/>
                <w:szCs w:val="24"/>
              </w:rPr>
              <w:t>90 Раздел ЕГЭ после параграфов письменно.</w:t>
            </w:r>
          </w:p>
        </w:tc>
      </w:tr>
      <w:tr w:rsidR="00BE1A19" w:rsidRPr="007C6784" w:rsidTr="00467A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4/46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Закон Кулона.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Замкнутая система. Закон сохранения электрического заряда. Опыты Кулона. Взаимодействие электрических зарядов. Закон Кулона – основной закон электростатики. Единица </w:t>
            </w:r>
            <w:r w:rsidRPr="007C678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электрического</w:t>
            </w: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 заряда.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46AE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646AE9">
              <w:rPr>
                <w:rFonts w:ascii="Times New Roman" w:hAnsi="Times New Roman" w:cs="Times New Roman"/>
                <w:sz w:val="24"/>
                <w:szCs w:val="24"/>
              </w:rPr>
              <w:t>91-93 Раздел ЕГЭ после параграфов письменно.</w:t>
            </w:r>
          </w:p>
        </w:tc>
      </w:tr>
      <w:tr w:rsidR="00BE1A19" w:rsidRPr="007C6784" w:rsidTr="00467A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4/47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Электрическое поле. Напряженность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Электрическое поле.  Основные свойства электрического поля. Напряженность электрического поля. Силовые линии поля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46AE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646AE9">
              <w:rPr>
                <w:rFonts w:ascii="Times New Roman" w:hAnsi="Times New Roman" w:cs="Times New Roman"/>
                <w:sz w:val="24"/>
                <w:szCs w:val="24"/>
              </w:rPr>
              <w:t>94-95 Раздел ЕГЭ после параграфов письменно.</w:t>
            </w:r>
          </w:p>
        </w:tc>
      </w:tr>
      <w:tr w:rsidR="00BE1A19" w:rsidRPr="007C6784" w:rsidTr="00467A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4/48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Поле точечного заряда, сферы. Принцип суперпозиции.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Однородное поле. Поле точечного заряда, сферы Принцип суперпозиции полей.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46AE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646AE9">
              <w:rPr>
                <w:rFonts w:ascii="Times New Roman" w:hAnsi="Times New Roman" w:cs="Times New Roman"/>
                <w:sz w:val="24"/>
                <w:szCs w:val="24"/>
              </w:rPr>
              <w:t>96-98 Раздел ЕГЭ после параграфов письменно.</w:t>
            </w:r>
          </w:p>
        </w:tc>
      </w:tr>
      <w:tr w:rsidR="00BE1A19" w:rsidRPr="007C6784" w:rsidTr="00467A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4/49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 заряженного тела в ЭП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Работа при перемещении заряда в однородном электростати</w:t>
            </w:r>
            <w:r w:rsidRPr="007C678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ческо</w:t>
            </w: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м поле. Потенциальная энергия поля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46AE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§9</w:t>
            </w:r>
            <w:r w:rsidR="00646AE9">
              <w:rPr>
                <w:rFonts w:ascii="Times New Roman" w:hAnsi="Times New Roman" w:cs="Times New Roman"/>
                <w:sz w:val="24"/>
                <w:szCs w:val="24"/>
              </w:rPr>
              <w:t>9 Раздел ЕГЭ после параграфов письменно.</w:t>
            </w:r>
          </w:p>
        </w:tc>
      </w:tr>
      <w:tr w:rsidR="00BE1A19" w:rsidRPr="007C6784" w:rsidTr="00467AAF">
        <w:trPr>
          <w:trHeight w:val="6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4/50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pStyle w:val="af2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Потенциал. Разность потенциалов.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 поля. Потенциал. Разность потенциалов.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646AE9" w:rsidP="002D6F5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§100 Раздел ЕГЭ после параграфов письменно.</w:t>
            </w:r>
          </w:p>
        </w:tc>
      </w:tr>
      <w:tr w:rsidR="00BE1A19" w:rsidRPr="007C6784" w:rsidTr="00467A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4/51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Связь между напряженностью и разностью потенциалов. Эквипотенциальные поверхности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 напряженностью и разностью потенциалов. Эквипотенциальная поверхность.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646AE9" w:rsidP="002D6F5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§101 Раздел ЕГЭ после параграфов письменно.</w:t>
            </w:r>
          </w:p>
        </w:tc>
      </w:tr>
      <w:tr w:rsidR="00BE1A19" w:rsidRPr="007C6784" w:rsidTr="00467A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4/52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«Потенциальная энергия. Разность потенциалов»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Вычисление характеристик электрического поля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646AE9" w:rsidP="006F0C1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§102 Раздел ЕГЭ после параграфов письменно.-</w:t>
            </w:r>
          </w:p>
        </w:tc>
      </w:tr>
      <w:tr w:rsidR="00BE1A19" w:rsidRPr="007C6784" w:rsidTr="00467A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4/53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Электроемкость. Конденсатор.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Электрическая емкость проводника. Конденсатор. Виды конденсаторов. Емкость  плоского конденсатора.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646AE9" w:rsidP="002D6F5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§103 Раздел ЕГЭ после параграфов письменно.</w:t>
            </w:r>
          </w:p>
        </w:tc>
      </w:tr>
      <w:tr w:rsidR="00BE1A19" w:rsidRPr="007C6784" w:rsidTr="00467A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4/54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Энергия заряженного конденсатора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Энергия </w:t>
            </w:r>
            <w:r w:rsidRPr="007C678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заряженного</w:t>
            </w: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 конденсатора. Применение конденсаторов.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46AE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46AE9">
              <w:rPr>
                <w:rFonts w:ascii="Times New Roman" w:hAnsi="Times New Roman" w:cs="Times New Roman"/>
                <w:sz w:val="24"/>
                <w:szCs w:val="24"/>
              </w:rPr>
              <w:t>4 Раздел ЕГЭ после параграфов письменно.</w:t>
            </w:r>
          </w:p>
        </w:tc>
      </w:tr>
    </w:tbl>
    <w:p w:rsidR="007C6784" w:rsidRPr="007C6784" w:rsidRDefault="007C6784" w:rsidP="007C6784">
      <w:pPr>
        <w:pStyle w:val="4"/>
        <w:spacing w:before="120"/>
        <w:rPr>
          <w:rFonts w:ascii="Times New Roman" w:hAnsi="Times New Roman" w:cs="Times New Roman"/>
          <w:color w:val="auto"/>
          <w:sz w:val="24"/>
          <w:szCs w:val="24"/>
        </w:rPr>
      </w:pPr>
      <w:r w:rsidRPr="007C6784">
        <w:rPr>
          <w:rFonts w:ascii="Times New Roman" w:hAnsi="Times New Roman" w:cs="Times New Roman"/>
          <w:color w:val="auto"/>
          <w:sz w:val="24"/>
          <w:szCs w:val="24"/>
        </w:rPr>
        <w:t>Законы постоянного тока (8 часов)</w: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709"/>
        <w:gridCol w:w="2835"/>
        <w:gridCol w:w="3969"/>
        <w:gridCol w:w="3969"/>
        <w:gridCol w:w="2268"/>
        <w:gridCol w:w="1701"/>
      </w:tblGrid>
      <w:tr w:rsidR="00BE1A19" w:rsidRPr="007C6784" w:rsidTr="00467A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4/55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Электрический ток. Сила тока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Электрический ток. Условия существования электрического тока. Сила тока. Действие тока.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A19" w:rsidRPr="005D6365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D6365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5D6365">
              <w:rPr>
                <w:rFonts w:ascii="Times New Roman" w:hAnsi="Times New Roman"/>
                <w:sz w:val="20"/>
                <w:szCs w:val="20"/>
              </w:rPr>
              <w:t xml:space="preserve">понятий: </w:t>
            </w:r>
            <w:r>
              <w:rPr>
                <w:rFonts w:ascii="Times New Roman" w:hAnsi="Times New Roman"/>
                <w:sz w:val="20"/>
                <w:szCs w:val="20"/>
              </w:rPr>
              <w:t>электрический ток, электрическое напряжение, сила тока, электрическое сопротивление, закон Ома для участка цепи и полной цепи, последовательное и параллельное соединение проводников, работа электрического тока, мощность, ЭДС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BE1A19" w:rsidRPr="005D6365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365">
              <w:rPr>
                <w:rFonts w:ascii="Times New Roman" w:hAnsi="Times New Roman"/>
                <w:b/>
                <w:sz w:val="20"/>
              </w:rPr>
              <w:t>Уметь:</w:t>
            </w:r>
            <w:r w:rsidRPr="005D6365">
              <w:rPr>
                <w:rFonts w:ascii="Times New Roman" w:hAnsi="Times New Roman"/>
                <w:sz w:val="20"/>
              </w:rPr>
              <w:t xml:space="preserve"> рассчитывать </w:t>
            </w:r>
            <w:r>
              <w:rPr>
                <w:rFonts w:ascii="Times New Roman" w:hAnsi="Times New Roman"/>
                <w:sz w:val="20"/>
              </w:rPr>
              <w:t xml:space="preserve">силу тока, </w:t>
            </w:r>
            <w:r>
              <w:rPr>
                <w:rFonts w:ascii="Times New Roman" w:hAnsi="Times New Roman"/>
                <w:sz w:val="20"/>
              </w:rPr>
              <w:lastRenderedPageBreak/>
              <w:t>электрическое напряжение, электрическое сопротивление, ЭДС, работу электрического тока, мощность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1A19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365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D6365">
              <w:rPr>
                <w:rFonts w:ascii="Times New Roman" w:hAnsi="Times New Roman"/>
                <w:sz w:val="20"/>
                <w:szCs w:val="20"/>
              </w:rPr>
              <w:t xml:space="preserve"> выделяют обобщённый смысл задачи; устанавливают причинно-следственные связи, заменяют термины определениями.</w:t>
            </w:r>
          </w:p>
          <w:p w:rsidR="00BE1A19" w:rsidRPr="005D6365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D6365">
              <w:rPr>
                <w:rFonts w:ascii="Times New Roman" w:hAnsi="Times New Roman"/>
                <w:sz w:val="20"/>
              </w:rPr>
              <w:t>структурируют знания; заменяют термины определениями; определяют основную и второстепенную информацию; выделяют объекты и процессы с точки зрения целого и частей</w:t>
            </w:r>
          </w:p>
          <w:p w:rsidR="00BE1A19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D6365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5D6365">
              <w:rPr>
                <w:rFonts w:ascii="Times New Roman" w:hAnsi="Times New Roman"/>
                <w:sz w:val="20"/>
                <w:szCs w:val="20"/>
              </w:rPr>
              <w:t xml:space="preserve"> составляют план и последовательность действий; сличают свой способ действия с эталоном.</w:t>
            </w:r>
            <w:r w:rsidRPr="005D6365">
              <w:rPr>
                <w:rFonts w:ascii="Times New Roman" w:hAnsi="Times New Roman"/>
                <w:sz w:val="20"/>
              </w:rPr>
              <w:t xml:space="preserve"> </w:t>
            </w:r>
          </w:p>
          <w:p w:rsidR="00BE1A19" w:rsidRPr="005D6365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D6365">
              <w:rPr>
                <w:rFonts w:ascii="Times New Roman" w:hAnsi="Times New Roman"/>
                <w:sz w:val="20"/>
                <w:szCs w:val="20"/>
              </w:rPr>
              <w:t>выделяют обобщённый смысл и формальную структуру задачи; выполняют операции со знаками и символами.</w:t>
            </w:r>
          </w:p>
          <w:p w:rsidR="00BE1A19" w:rsidRPr="005D6365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5D6365">
              <w:rPr>
                <w:rFonts w:ascii="Times New Roman" w:hAnsi="Times New Roman"/>
                <w:sz w:val="20"/>
              </w:rPr>
              <w:t>ставят учебную задачу на основе соотнесения того, что уже известно и усвоено, и того, что ещё неизвестно.</w:t>
            </w:r>
          </w:p>
          <w:p w:rsidR="00BE1A19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365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 w:rsidRPr="005D6365">
              <w:rPr>
                <w:rFonts w:ascii="Times New Roman" w:hAnsi="Times New Roman"/>
                <w:sz w:val="20"/>
                <w:szCs w:val="20"/>
              </w:rPr>
              <w:t xml:space="preserve"> описывают содержание совершаемых действий с целью ориентировки предметно-практической или иной деятельности.</w:t>
            </w:r>
          </w:p>
          <w:p w:rsidR="00BE1A19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D6365">
              <w:rPr>
                <w:rFonts w:ascii="Times New Roman" w:hAnsi="Times New Roman"/>
                <w:sz w:val="20"/>
              </w:rPr>
              <w:t>учатся аргументировать свою точку зрения, спорить и отстаивать свою позицию невраждебным для оппонентов образом.</w:t>
            </w:r>
          </w:p>
          <w:p w:rsidR="00BE1A19" w:rsidRPr="005D6365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D6365">
              <w:rPr>
                <w:rFonts w:ascii="Times New Roman" w:hAnsi="Times New Roman"/>
                <w:sz w:val="20"/>
                <w:szCs w:val="20"/>
              </w:rPr>
              <w:t>представляют конкретное содержание и сообщают его в письменной и устной формах.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расчеты сил токов и напряжений на участках электрических цепей. Измерять мощность </w:t>
            </w:r>
            <w:r w:rsidRPr="007C6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электрического тока. Измерять ЭДС и внутреннее сопротивление источника тока.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04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§10</w:t>
            </w:r>
            <w:r w:rsidR="00604EB1">
              <w:rPr>
                <w:rFonts w:ascii="Times New Roman" w:hAnsi="Times New Roman" w:cs="Times New Roman"/>
                <w:sz w:val="24"/>
                <w:szCs w:val="24"/>
              </w:rPr>
              <w:t>6 Раздел ЕГЭ после параграфов письменно.</w:t>
            </w:r>
          </w:p>
        </w:tc>
      </w:tr>
      <w:tr w:rsidR="00BE1A19" w:rsidRPr="007C6784" w:rsidTr="00467A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4/56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Закон Ома для участка цепи. Сопротивление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Сопротивление. Закон Ома для участка цепи. Единица сопротивления, удельное </w:t>
            </w:r>
            <w:r w:rsidRPr="007C6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сопротивление.</w:t>
            </w:r>
          </w:p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04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§10</w:t>
            </w:r>
            <w:r w:rsidR="00604EB1">
              <w:rPr>
                <w:rFonts w:ascii="Times New Roman" w:hAnsi="Times New Roman" w:cs="Times New Roman"/>
                <w:sz w:val="24"/>
                <w:szCs w:val="24"/>
              </w:rPr>
              <w:t xml:space="preserve">7 Раздел ЕГЭ после параграфов </w:t>
            </w:r>
            <w:r w:rsidR="00604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письменно.</w:t>
            </w:r>
          </w:p>
        </w:tc>
      </w:tr>
      <w:tr w:rsidR="00BE1A19" w:rsidRPr="007C6784" w:rsidTr="00467A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4/57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Электрические цепи. Последовательное и параллельное соединение проводников.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Последовательное и параллельное соединение проводников. Закономерности в цепях с последовательным и параллельным соединением проводников.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04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§10</w:t>
            </w:r>
            <w:r w:rsidR="00604EB1">
              <w:rPr>
                <w:rFonts w:ascii="Times New Roman" w:hAnsi="Times New Roman" w:cs="Times New Roman"/>
                <w:sz w:val="24"/>
                <w:szCs w:val="24"/>
              </w:rPr>
              <w:t>8 Раздел ЕГЭ после параграфов письменно.</w:t>
            </w:r>
          </w:p>
        </w:tc>
      </w:tr>
      <w:tr w:rsidR="00604EB1" w:rsidRPr="007C6784" w:rsidTr="00467A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B1" w:rsidRPr="007C6784" w:rsidRDefault="00604EB1" w:rsidP="006F0C1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4/58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B1" w:rsidRPr="007C6784" w:rsidRDefault="00604EB1" w:rsidP="006F0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B1" w:rsidRPr="007C6784" w:rsidRDefault="00604EB1" w:rsidP="006F0C1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Решение задач на закон Ома и соединение проводников.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B1" w:rsidRPr="007C6784" w:rsidRDefault="00604EB1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Вычисление силы тока, напряжения и сопротивления в цепях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EB1" w:rsidRPr="007C6784" w:rsidRDefault="00604EB1" w:rsidP="006F0C1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EB1" w:rsidRPr="007C6784" w:rsidRDefault="00604EB1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B1" w:rsidRPr="007C6784" w:rsidRDefault="00604EB1" w:rsidP="00604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§10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Задачи для самостоятельного решения</w:t>
            </w:r>
          </w:p>
        </w:tc>
      </w:tr>
      <w:tr w:rsidR="00604EB1" w:rsidRPr="007C6784" w:rsidTr="00467A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B1" w:rsidRPr="007C6784" w:rsidRDefault="00604EB1" w:rsidP="006F0C1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4/59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B1" w:rsidRPr="007C6784" w:rsidRDefault="00604EB1" w:rsidP="006F0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B1" w:rsidRPr="007C6784" w:rsidRDefault="00604EB1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Работа и мощность постоянного тока.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B1" w:rsidRPr="007C6784" w:rsidRDefault="00604EB1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Работа тока. Закон Джоуля – Ленца. Мощность тока.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EB1" w:rsidRPr="007C6784" w:rsidRDefault="00604EB1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EB1" w:rsidRPr="007C6784" w:rsidRDefault="00604EB1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B1" w:rsidRPr="007C6784" w:rsidRDefault="00604EB1" w:rsidP="00604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 ЕГЭ после параграфов письменно.</w:t>
            </w:r>
          </w:p>
        </w:tc>
      </w:tr>
      <w:tr w:rsidR="00604EB1" w:rsidRPr="007C6784" w:rsidTr="00467A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B1" w:rsidRPr="007C6784" w:rsidRDefault="00604EB1" w:rsidP="006F0C1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4/60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B1" w:rsidRPr="007C6784" w:rsidRDefault="00604EB1" w:rsidP="006F0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B1" w:rsidRPr="007C6784" w:rsidRDefault="00604EB1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ЭДС.</w:t>
            </w:r>
          </w:p>
          <w:p w:rsidR="00604EB1" w:rsidRPr="007C6784" w:rsidRDefault="00604EB1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Закон Ома для полной цепи.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B1" w:rsidRPr="007C6784" w:rsidRDefault="00604EB1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Источник тока. Сторонние силы.  Природа сторонних сил. ЭДС. Закон Ома для полной цепи.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EB1" w:rsidRPr="007C6784" w:rsidRDefault="00604EB1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EB1" w:rsidRPr="007C6784" w:rsidRDefault="00604EB1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B1" w:rsidRPr="007C6784" w:rsidRDefault="00604EB1" w:rsidP="00604EB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11-112 Раздел ЕГЭ после параграфов письменно.</w:t>
            </w:r>
          </w:p>
        </w:tc>
      </w:tr>
      <w:tr w:rsidR="00604EB1" w:rsidRPr="007C6784" w:rsidTr="00467A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B1" w:rsidRPr="007C6784" w:rsidRDefault="00604EB1" w:rsidP="006F0C1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4/61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B1" w:rsidRPr="007C6784" w:rsidRDefault="00604EB1" w:rsidP="006F0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B1" w:rsidRPr="007C6784" w:rsidRDefault="00604EB1" w:rsidP="00AF274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. «Измерение ЭДС и внутреннего сопротивления источника тока».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B1" w:rsidRPr="007C6784" w:rsidRDefault="00604EB1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Практическое измерение ЭДС и внутреннего сопротивления источника тока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EB1" w:rsidRPr="007C6784" w:rsidRDefault="00604EB1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EB1" w:rsidRPr="007C6784" w:rsidRDefault="00604EB1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B1" w:rsidRPr="007C6784" w:rsidRDefault="00604EB1" w:rsidP="00604EB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 Раздел ЕГЭ после параграфов письменно.</w:t>
            </w:r>
          </w:p>
        </w:tc>
      </w:tr>
      <w:tr w:rsidR="00604EB1" w:rsidRPr="007C6784" w:rsidTr="00467A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B1" w:rsidRPr="007C6784" w:rsidRDefault="00604EB1" w:rsidP="006F0C1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4/62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B1" w:rsidRPr="007C6784" w:rsidRDefault="00604EB1" w:rsidP="006F0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B1" w:rsidRPr="007C6784" w:rsidRDefault="00604EB1" w:rsidP="006F0C1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5. «Законы постоянного  тока».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B1" w:rsidRPr="007C6784" w:rsidRDefault="00604EB1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на тему «Законы постоянного  тока».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B1" w:rsidRPr="007C6784" w:rsidRDefault="00604EB1" w:rsidP="006F0C1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B1" w:rsidRPr="007C6784" w:rsidRDefault="00604EB1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B1" w:rsidRPr="007C6784" w:rsidRDefault="00604EB1" w:rsidP="00467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доклада по темам стр. 373</w:t>
            </w:r>
          </w:p>
        </w:tc>
      </w:tr>
    </w:tbl>
    <w:p w:rsidR="007C6784" w:rsidRPr="007C6784" w:rsidRDefault="007C6784" w:rsidP="007C6784">
      <w:pPr>
        <w:pStyle w:val="4"/>
        <w:spacing w:before="120"/>
        <w:rPr>
          <w:rFonts w:ascii="Times New Roman" w:hAnsi="Times New Roman" w:cs="Times New Roman"/>
          <w:color w:val="auto"/>
          <w:sz w:val="24"/>
          <w:szCs w:val="24"/>
        </w:rPr>
      </w:pPr>
      <w:r w:rsidRPr="007C6784">
        <w:rPr>
          <w:rFonts w:ascii="Times New Roman" w:hAnsi="Times New Roman" w:cs="Times New Roman"/>
          <w:color w:val="auto"/>
          <w:sz w:val="24"/>
          <w:szCs w:val="24"/>
        </w:rPr>
        <w:t>Электрический ток в различных средах (6 часов)</w: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709"/>
        <w:gridCol w:w="2835"/>
        <w:gridCol w:w="3969"/>
        <w:gridCol w:w="3969"/>
        <w:gridCol w:w="2268"/>
        <w:gridCol w:w="1701"/>
      </w:tblGrid>
      <w:tr w:rsidR="00BE1A19" w:rsidRPr="007C6784" w:rsidTr="00467A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4/63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Электрическая проводимость различных веществ. Проводимость металлов. Зависимость сопротивления проводника от температуры.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Проводники электрического тока. Природа электрического тока в металлах. Зависимость сопротивления металлов от температуры. Сверхпроводи</w:t>
            </w:r>
            <w:r w:rsidRPr="007C678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мость</w:t>
            </w: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A19" w:rsidRPr="005D6365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D6365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5D6365">
              <w:rPr>
                <w:rFonts w:ascii="Times New Roman" w:hAnsi="Times New Roman"/>
                <w:sz w:val="20"/>
                <w:szCs w:val="20"/>
              </w:rPr>
              <w:t>понятий: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электрическая проводимость, полупроводники, виды полупроводников, самостоятельный и несамостоятельный электрические разряды, проводимость металлов.</w:t>
            </w:r>
          </w:p>
          <w:p w:rsidR="00BE1A19" w:rsidRPr="005D6365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365">
              <w:rPr>
                <w:rFonts w:ascii="Times New Roman" w:hAnsi="Times New Roman"/>
                <w:b/>
                <w:sz w:val="20"/>
              </w:rPr>
              <w:t>Уметь:</w:t>
            </w:r>
            <w:r w:rsidRPr="005D6365">
              <w:rPr>
                <w:rFonts w:ascii="Times New Roman" w:hAnsi="Times New Roman"/>
                <w:sz w:val="20"/>
              </w:rPr>
              <w:t xml:space="preserve"> рассчитывать </w:t>
            </w:r>
            <w:r>
              <w:rPr>
                <w:rFonts w:ascii="Times New Roman" w:hAnsi="Times New Roman"/>
                <w:sz w:val="20"/>
              </w:rPr>
              <w:t xml:space="preserve">проводимость металлов, характеристики электрического </w:t>
            </w:r>
            <w:bookmarkStart w:id="0" w:name="_GoBack"/>
            <w:r>
              <w:rPr>
                <w:rFonts w:ascii="Times New Roman" w:hAnsi="Times New Roman"/>
                <w:sz w:val="20"/>
              </w:rPr>
              <w:lastRenderedPageBreak/>
              <w:t>тока в полупроводниках, электрический ток в жидкостях и газах, электрический ток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1A19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365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5D6365">
              <w:rPr>
                <w:rFonts w:ascii="Times New Roman" w:hAnsi="Times New Roman"/>
                <w:sz w:val="20"/>
                <w:szCs w:val="20"/>
              </w:rPr>
              <w:t xml:space="preserve"> выделяют обобщённый смысл задачи; устанавливают причинно-следственные связи, заменяют термины определениями.</w:t>
            </w:r>
          </w:p>
          <w:p w:rsidR="00BE1A19" w:rsidRPr="005D6365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D6365">
              <w:rPr>
                <w:rFonts w:ascii="Times New Roman" w:hAnsi="Times New Roman"/>
                <w:sz w:val="20"/>
              </w:rPr>
              <w:t>структурируют знания; заменяют термины определениями; определяют основную и второстепенную информацию; выделяют объекты и процессы с точки зрения целого и частей</w:t>
            </w:r>
          </w:p>
          <w:p w:rsidR="00BE1A19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D6365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5D6365">
              <w:rPr>
                <w:rFonts w:ascii="Times New Roman" w:hAnsi="Times New Roman"/>
                <w:sz w:val="20"/>
                <w:szCs w:val="20"/>
              </w:rPr>
              <w:t xml:space="preserve"> составляют план и последовательность действий; сличают свой способ действия с эталоном.</w:t>
            </w:r>
            <w:r w:rsidRPr="005D6365">
              <w:rPr>
                <w:rFonts w:ascii="Times New Roman" w:hAnsi="Times New Roman"/>
                <w:sz w:val="20"/>
              </w:rPr>
              <w:t xml:space="preserve"> </w:t>
            </w:r>
          </w:p>
          <w:p w:rsidR="00BE1A19" w:rsidRPr="005D6365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D6365">
              <w:rPr>
                <w:rFonts w:ascii="Times New Roman" w:hAnsi="Times New Roman"/>
                <w:sz w:val="20"/>
                <w:szCs w:val="20"/>
              </w:rPr>
              <w:t>выделяют обобщённый смысл и формальную структуру задачи; выполняют операции со знаками и символами.</w:t>
            </w:r>
          </w:p>
          <w:p w:rsidR="00BE1A19" w:rsidRPr="005D6365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5D6365">
              <w:rPr>
                <w:rFonts w:ascii="Times New Roman" w:hAnsi="Times New Roman"/>
                <w:sz w:val="20"/>
              </w:rPr>
              <w:t>ставят учебную задачу на основе соотнесения того, что уже известно и усвоено, и того, что ещё неизвестно.</w:t>
            </w:r>
          </w:p>
          <w:p w:rsidR="00BE1A19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365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 w:rsidRPr="005D6365">
              <w:rPr>
                <w:rFonts w:ascii="Times New Roman" w:hAnsi="Times New Roman"/>
                <w:sz w:val="20"/>
                <w:szCs w:val="20"/>
              </w:rPr>
              <w:t xml:space="preserve"> описывают содержание совершаемых действий с целью ориентировки предметно-практической или иной деятельности.</w:t>
            </w:r>
          </w:p>
          <w:p w:rsidR="00BE1A19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D6365">
              <w:rPr>
                <w:rFonts w:ascii="Times New Roman" w:hAnsi="Times New Roman"/>
                <w:sz w:val="20"/>
              </w:rPr>
              <w:t>учатся аргументировать свою точку зрения, спорить и отстаивать свою позицию невраждебным для оппонентов образом.</w:t>
            </w:r>
          </w:p>
          <w:p w:rsidR="00BE1A19" w:rsidRPr="005D6365" w:rsidRDefault="00BE1A19" w:rsidP="006F51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D6365">
              <w:rPr>
                <w:rFonts w:ascii="Times New Roman" w:hAnsi="Times New Roman"/>
                <w:sz w:val="20"/>
                <w:szCs w:val="20"/>
              </w:rPr>
              <w:t>представляют конкретное содержание и сообщают его в письменной и устной формах.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знания </w:t>
            </w:r>
            <w:proofErr w:type="gramStart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об электрическом токе в различных средах в повседневной жизни для </w:t>
            </w:r>
            <w:r w:rsidRPr="007C6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безопасности при обращении</w:t>
            </w:r>
            <w:proofErr w:type="gramEnd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 с приборами и техническими устройствами, </w:t>
            </w:r>
          </w:p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для сохранения здоровья и соблюдения норм экологического поведения в окружающей среде.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04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04EB1">
              <w:rPr>
                <w:rFonts w:ascii="Times New Roman" w:hAnsi="Times New Roman" w:cs="Times New Roman"/>
                <w:sz w:val="24"/>
                <w:szCs w:val="24"/>
              </w:rPr>
              <w:t>4-115 Раздел ЕГЭ после параграфов письменно.</w:t>
            </w:r>
          </w:p>
        </w:tc>
      </w:tr>
      <w:tr w:rsidR="00BE1A19" w:rsidRPr="007C6784" w:rsidTr="00467A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4/64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Ток в полупроводниках.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Полупроводники, их строение. Электронная и дырочная проводимость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04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  <w:r w:rsidR="00604EB1">
              <w:rPr>
                <w:rFonts w:ascii="Times New Roman" w:hAnsi="Times New Roman" w:cs="Times New Roman"/>
                <w:sz w:val="24"/>
                <w:szCs w:val="24"/>
              </w:rPr>
              <w:t>6-117 Раздел ЕГЭ после параграфов письменно.</w:t>
            </w:r>
          </w:p>
        </w:tc>
      </w:tr>
      <w:tr w:rsidR="00BE1A19" w:rsidRPr="007C6784" w:rsidTr="00467A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4/65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4A195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вакууме. Электронно-лучевая трубка.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4A195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Термоэлектронная  эмиссия. Односторонняя проводимость. Диод. Электронно-лучевая трубка.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04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04EB1">
              <w:rPr>
                <w:rFonts w:ascii="Times New Roman" w:hAnsi="Times New Roman" w:cs="Times New Roman"/>
                <w:sz w:val="24"/>
                <w:szCs w:val="24"/>
              </w:rPr>
              <w:t xml:space="preserve"> Раздел ЕГЭ после параграфов письменно.</w:t>
            </w:r>
          </w:p>
        </w:tc>
      </w:tr>
      <w:tr w:rsidR="00BE1A19" w:rsidRPr="007C6784" w:rsidTr="00467A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4/66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4A195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жидкостях. Закон электролиза.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4A1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Растворы и расплавы электролитов. Электролиз. Закон Фарадея.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04EB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04EB1">
              <w:rPr>
                <w:rFonts w:ascii="Times New Roman" w:hAnsi="Times New Roman" w:cs="Times New Roman"/>
                <w:sz w:val="24"/>
                <w:szCs w:val="24"/>
              </w:rPr>
              <w:t xml:space="preserve"> Раздел ЕГЭ после параграфов письменно.</w:t>
            </w:r>
          </w:p>
        </w:tc>
      </w:tr>
      <w:tr w:rsidR="00BE1A19" w:rsidRPr="007C6784" w:rsidTr="00467A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4/67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4A195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газах. Несамостоятельный и самостоятельный разряды.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4A1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Электрический разряд в газе. Ионизация газа. Проводимость  газов. Несамостоятельный разряд. Виды самостоятельного электрического разряда.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04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4E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4EB1" w:rsidRPr="00604EB1">
              <w:rPr>
                <w:rFonts w:ascii="Times New Roman" w:hAnsi="Times New Roman" w:cs="Times New Roman"/>
                <w:sz w:val="24"/>
                <w:szCs w:val="24"/>
              </w:rPr>
              <w:t>-122</w:t>
            </w:r>
            <w:r w:rsidR="00604EB1">
              <w:rPr>
                <w:rFonts w:ascii="Times New Roman" w:hAnsi="Times New Roman" w:cs="Times New Roman"/>
                <w:sz w:val="24"/>
                <w:szCs w:val="24"/>
              </w:rPr>
              <w:t xml:space="preserve"> Раздел ЕГЭ после параграфов письменно.</w:t>
            </w:r>
          </w:p>
        </w:tc>
      </w:tr>
      <w:tr w:rsidR="00BE1A19" w:rsidRPr="007C6784" w:rsidTr="00467A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4/68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работа. Анализ годовой контрольной работы.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9" w:rsidRPr="007C6784" w:rsidRDefault="00BE1A19" w:rsidP="006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Повторение теории</w:t>
            </w:r>
          </w:p>
        </w:tc>
      </w:tr>
    </w:tbl>
    <w:p w:rsidR="00AC348F" w:rsidRDefault="00AC348F" w:rsidP="007C6784">
      <w:pPr>
        <w:pStyle w:val="a3"/>
        <w:ind w:left="709"/>
        <w:jc w:val="both"/>
        <w:rPr>
          <w:rFonts w:ascii="Times New Roman" w:hAnsi="Times New Roman"/>
          <w:bCs/>
        </w:rPr>
      </w:pPr>
    </w:p>
    <w:p w:rsidR="005451F5" w:rsidRDefault="005451F5" w:rsidP="007C6784">
      <w:pPr>
        <w:pStyle w:val="a3"/>
        <w:ind w:left="709"/>
        <w:jc w:val="both"/>
        <w:rPr>
          <w:rFonts w:ascii="Times New Roman" w:hAnsi="Times New Roman"/>
          <w:bCs/>
        </w:rPr>
      </w:pPr>
    </w:p>
    <w:p w:rsidR="005451F5" w:rsidRPr="00AC348F" w:rsidRDefault="005451F5" w:rsidP="007C6784">
      <w:pPr>
        <w:pStyle w:val="a3"/>
        <w:ind w:left="709"/>
        <w:jc w:val="both"/>
        <w:rPr>
          <w:rFonts w:ascii="Times New Roman" w:hAnsi="Times New Roman"/>
          <w:bCs/>
        </w:rPr>
      </w:pPr>
    </w:p>
    <w:bookmarkEnd w:id="0"/>
    <w:p w:rsidR="0049478B" w:rsidRDefault="0049478B" w:rsidP="004E6794">
      <w:pPr>
        <w:spacing w:after="0" w:line="240" w:lineRule="auto"/>
        <w:ind w:firstLine="709"/>
        <w:jc w:val="both"/>
        <w:rPr>
          <w:rStyle w:val="dash041e0431044b0447043d044b0439char1"/>
        </w:rPr>
      </w:pPr>
    </w:p>
    <w:p w:rsidR="0049478B" w:rsidRDefault="0049478B">
      <w:pPr>
        <w:rPr>
          <w:rStyle w:val="dash041e0431044b0447043d044b0439char1"/>
        </w:rPr>
      </w:pPr>
      <w:r>
        <w:rPr>
          <w:rStyle w:val="dash041e0431044b0447043d044b0439char1"/>
        </w:rPr>
        <w:br w:type="page"/>
      </w:r>
    </w:p>
    <w:p w:rsidR="00467AAF" w:rsidRPr="007C6784" w:rsidRDefault="000B08BE" w:rsidP="004E6794">
      <w:pPr>
        <w:spacing w:after="0" w:line="240" w:lineRule="auto"/>
        <w:ind w:firstLine="709"/>
        <w:jc w:val="both"/>
        <w:rPr>
          <w:rStyle w:val="dash041e0431044b0447043d044b0439char1"/>
        </w:rPr>
      </w:pPr>
      <w:hyperlink r:id="rId9" w:history="1">
        <w:r w:rsidR="0049478B" w:rsidRPr="0049478B">
          <w:rPr>
            <w:rStyle w:val="ae"/>
            <w:rFonts w:ascii="Times New Roman" w:hAnsi="Times New Roman" w:cs="Times New Roman"/>
            <w:sz w:val="24"/>
            <w:szCs w:val="24"/>
          </w:rPr>
          <w:t>Скачано с www.znanio.ru</w:t>
        </w:r>
      </w:hyperlink>
    </w:p>
    <w:sectPr w:rsidR="00467AAF" w:rsidRPr="007C6784" w:rsidSect="00467AAF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266" w:rsidRDefault="006E5266" w:rsidP="0085510D">
      <w:pPr>
        <w:spacing w:after="0" w:line="240" w:lineRule="auto"/>
      </w:pPr>
      <w:r>
        <w:separator/>
      </w:r>
    </w:p>
  </w:endnote>
  <w:endnote w:type="continuationSeparator" w:id="0">
    <w:p w:rsidR="006E5266" w:rsidRDefault="006E5266" w:rsidP="0085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266" w:rsidRDefault="006E5266" w:rsidP="0085510D">
      <w:pPr>
        <w:spacing w:after="0" w:line="240" w:lineRule="auto"/>
      </w:pPr>
      <w:r>
        <w:separator/>
      </w:r>
    </w:p>
  </w:footnote>
  <w:footnote w:type="continuationSeparator" w:id="0">
    <w:p w:rsidR="006E5266" w:rsidRDefault="006E5266" w:rsidP="0085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9DF" w:rsidRDefault="002909DF">
    <w:pPr>
      <w:rPr>
        <w:sz w:val="2"/>
        <w:szCs w:val="2"/>
      </w:rPr>
    </w:pPr>
    <w:r w:rsidRPr="000B08B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8" o:spid="_x0000_s6145" type="#_x0000_t202" style="position:absolute;margin-left:51.05pt;margin-top:51.35pt;width:320.05pt;height:9.85pt;z-index:-251658752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" filled="f" stroked="f">
          <v:textbox style="mso-fit-shape-to-text:t" inset="0,0,0,0">
            <w:txbxContent>
              <w:p w:rsidR="002909DF" w:rsidRDefault="002909DF">
                <w:pPr>
                  <w:pStyle w:val="ad"/>
                  <w:shd w:val="clear" w:color="auto" w:fill="auto"/>
                  <w:tabs>
                    <w:tab w:val="right" w:pos="6401"/>
                  </w:tabs>
                  <w:spacing w:line="240" w:lineRule="auto"/>
                </w:pPr>
                <w:r w:rsidRPr="000B08BE">
                  <w:fldChar w:fldCharType="begin"/>
                </w:r>
                <w:r>
                  <w:instrText xml:space="preserve"> PAGE \* MERGEFORMAT </w:instrText>
                </w:r>
                <w:r w:rsidRPr="000B08BE">
                  <w:fldChar w:fldCharType="separate"/>
                </w:r>
                <w:r w:rsidRPr="00AC1211">
                  <w:rPr>
                    <w:rStyle w:val="Tahoma"/>
                    <w:noProof/>
                  </w:rPr>
                  <w:t>18</w:t>
                </w:r>
                <w:r>
                  <w:rPr>
                    <w:rStyle w:val="Tahoma"/>
                  </w:rPr>
                  <w:fldChar w:fldCharType="end"/>
                </w:r>
                <w:r>
                  <w:rPr>
                    <w:rStyle w:val="Tahoma"/>
                  </w:rPr>
                  <w:tab/>
                </w:r>
                <w:r>
                  <w:rPr>
                    <w:b w:val="0"/>
                    <w:bCs w:val="0"/>
                  </w:rPr>
                  <w:t>Программа для 10-11 классов. Базовый уровень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9DF" w:rsidRPr="00AA2A7C" w:rsidRDefault="002909DF" w:rsidP="00AA2A7C">
    <w:pPr>
      <w:pStyle w:val="af2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7690"/>
    <w:multiLevelType w:val="hybridMultilevel"/>
    <w:tmpl w:val="7C960FCE"/>
    <w:lvl w:ilvl="0" w:tplc="041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">
    <w:nsid w:val="08426F99"/>
    <w:multiLevelType w:val="hybridMultilevel"/>
    <w:tmpl w:val="250491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811956"/>
    <w:multiLevelType w:val="hybridMultilevel"/>
    <w:tmpl w:val="72DCE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F264A5"/>
    <w:multiLevelType w:val="hybridMultilevel"/>
    <w:tmpl w:val="BB52AB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7513AA"/>
    <w:multiLevelType w:val="hybridMultilevel"/>
    <w:tmpl w:val="0DD065D8"/>
    <w:lvl w:ilvl="0" w:tplc="D3C6F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A7D13"/>
    <w:multiLevelType w:val="hybridMultilevel"/>
    <w:tmpl w:val="49FA8442"/>
    <w:lvl w:ilvl="0" w:tplc="137CF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234D3"/>
    <w:multiLevelType w:val="hybridMultilevel"/>
    <w:tmpl w:val="62223F8E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FC82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397196"/>
    <w:multiLevelType w:val="hybridMultilevel"/>
    <w:tmpl w:val="ABA21454"/>
    <w:lvl w:ilvl="0" w:tplc="0419000F">
      <w:start w:val="1"/>
      <w:numFmt w:val="decimal"/>
      <w:lvlText w:val="%1."/>
      <w:lvlJc w:val="left"/>
      <w:pPr>
        <w:ind w:left="1134" w:hanging="360"/>
      </w:p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9">
    <w:nsid w:val="2EDE3E58"/>
    <w:multiLevelType w:val="hybridMultilevel"/>
    <w:tmpl w:val="0B787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E46466"/>
    <w:multiLevelType w:val="multilevel"/>
    <w:tmpl w:val="ADD2ED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3D28597D"/>
    <w:multiLevelType w:val="hybridMultilevel"/>
    <w:tmpl w:val="D262AA5C"/>
    <w:lvl w:ilvl="0" w:tplc="5DAAA5AC">
      <w:start w:val="1"/>
      <w:numFmt w:val="decimal"/>
      <w:lvlText w:val="%1."/>
      <w:lvlJc w:val="righ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428D58C5"/>
    <w:multiLevelType w:val="hybridMultilevel"/>
    <w:tmpl w:val="B282C9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8647700"/>
    <w:multiLevelType w:val="hybridMultilevel"/>
    <w:tmpl w:val="16E24D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8CE58E4"/>
    <w:multiLevelType w:val="hybridMultilevel"/>
    <w:tmpl w:val="BC1E3E5E"/>
    <w:lvl w:ilvl="0" w:tplc="8F787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6">
    <w:nsid w:val="4A4632F6"/>
    <w:multiLevelType w:val="hybridMultilevel"/>
    <w:tmpl w:val="74787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2B003BE"/>
    <w:multiLevelType w:val="hybridMultilevel"/>
    <w:tmpl w:val="6B0C4D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582327A"/>
    <w:multiLevelType w:val="hybridMultilevel"/>
    <w:tmpl w:val="52C01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7D2538"/>
    <w:multiLevelType w:val="hybridMultilevel"/>
    <w:tmpl w:val="27B8469A"/>
    <w:lvl w:ilvl="0" w:tplc="09EE57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B436CB6"/>
    <w:multiLevelType w:val="hybridMultilevel"/>
    <w:tmpl w:val="7C7C184E"/>
    <w:lvl w:ilvl="0" w:tplc="663EC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721C70"/>
    <w:multiLevelType w:val="hybridMultilevel"/>
    <w:tmpl w:val="631A72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EDA24C9"/>
    <w:multiLevelType w:val="hybridMultilevel"/>
    <w:tmpl w:val="F3F6E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>
    <w:nsid w:val="69C74197"/>
    <w:multiLevelType w:val="hybridMultilevel"/>
    <w:tmpl w:val="17DCD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D006E2B"/>
    <w:multiLevelType w:val="hybridMultilevel"/>
    <w:tmpl w:val="68BA0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E476FD2"/>
    <w:multiLevelType w:val="hybridMultilevel"/>
    <w:tmpl w:val="53DC7160"/>
    <w:lvl w:ilvl="0" w:tplc="E37A4490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1">
    <w:nsid w:val="73C7576D"/>
    <w:multiLevelType w:val="hybridMultilevel"/>
    <w:tmpl w:val="545A62F6"/>
    <w:lvl w:ilvl="0" w:tplc="0419000D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085743"/>
    <w:multiLevelType w:val="hybridMultilevel"/>
    <w:tmpl w:val="DB68B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28"/>
  </w:num>
  <w:num w:numId="4">
    <w:abstractNumId w:val="2"/>
  </w:num>
  <w:num w:numId="5">
    <w:abstractNumId w:val="21"/>
  </w:num>
  <w:num w:numId="6">
    <w:abstractNumId w:val="1"/>
  </w:num>
  <w:num w:numId="7">
    <w:abstractNumId w:val="32"/>
  </w:num>
  <w:num w:numId="8">
    <w:abstractNumId w:val="24"/>
  </w:num>
  <w:num w:numId="9">
    <w:abstractNumId w:val="17"/>
  </w:num>
  <w:num w:numId="10">
    <w:abstractNumId w:val="11"/>
  </w:num>
  <w:num w:numId="11">
    <w:abstractNumId w:val="22"/>
  </w:num>
  <w:num w:numId="12">
    <w:abstractNumId w:val="6"/>
  </w:num>
  <w:num w:numId="13">
    <w:abstractNumId w:val="5"/>
  </w:num>
  <w:num w:numId="14">
    <w:abstractNumId w:val="14"/>
  </w:num>
  <w:num w:numId="15">
    <w:abstractNumId w:val="0"/>
  </w:num>
  <w:num w:numId="16">
    <w:abstractNumId w:val="30"/>
  </w:num>
  <w:num w:numId="17">
    <w:abstractNumId w:val="23"/>
  </w:num>
  <w:num w:numId="18">
    <w:abstractNumId w:val="29"/>
  </w:num>
  <w:num w:numId="19">
    <w:abstractNumId w:val="16"/>
  </w:num>
  <w:num w:numId="20">
    <w:abstractNumId w:val="4"/>
  </w:num>
  <w:num w:numId="21">
    <w:abstractNumId w:val="3"/>
  </w:num>
  <w:num w:numId="22">
    <w:abstractNumId w:val="12"/>
  </w:num>
  <w:num w:numId="23">
    <w:abstractNumId w:val="27"/>
  </w:num>
  <w:num w:numId="24">
    <w:abstractNumId w:val="18"/>
  </w:num>
  <w:num w:numId="25">
    <w:abstractNumId w:val="26"/>
  </w:num>
  <w:num w:numId="26">
    <w:abstractNumId w:val="10"/>
  </w:num>
  <w:num w:numId="27">
    <w:abstractNumId w:val="13"/>
  </w:num>
  <w:num w:numId="28">
    <w:abstractNumId w:val="7"/>
  </w:num>
  <w:num w:numId="29">
    <w:abstractNumId w:val="31"/>
  </w:num>
  <w:num w:numId="30">
    <w:abstractNumId w:val="8"/>
  </w:num>
  <w:num w:numId="31">
    <w:abstractNumId w:val="9"/>
  </w:num>
  <w:num w:numId="32">
    <w:abstractNumId w:val="20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22052"/>
    <w:rsid w:val="00057702"/>
    <w:rsid w:val="000A6BC6"/>
    <w:rsid w:val="000B08BE"/>
    <w:rsid w:val="000F52B9"/>
    <w:rsid w:val="0012716E"/>
    <w:rsid w:val="001978C5"/>
    <w:rsid w:val="001A24BF"/>
    <w:rsid w:val="00222052"/>
    <w:rsid w:val="002909DF"/>
    <w:rsid w:val="002D6F5B"/>
    <w:rsid w:val="00315166"/>
    <w:rsid w:val="0034614D"/>
    <w:rsid w:val="0039296B"/>
    <w:rsid w:val="003C03FF"/>
    <w:rsid w:val="003C68F8"/>
    <w:rsid w:val="00453BB4"/>
    <w:rsid w:val="004612FC"/>
    <w:rsid w:val="00467AAF"/>
    <w:rsid w:val="0049478B"/>
    <w:rsid w:val="004A1956"/>
    <w:rsid w:val="004D76FC"/>
    <w:rsid w:val="004E6794"/>
    <w:rsid w:val="005077F3"/>
    <w:rsid w:val="005451F5"/>
    <w:rsid w:val="00574F20"/>
    <w:rsid w:val="00594DE6"/>
    <w:rsid w:val="005E20B8"/>
    <w:rsid w:val="00604EB1"/>
    <w:rsid w:val="00624C02"/>
    <w:rsid w:val="00646AE9"/>
    <w:rsid w:val="006477C8"/>
    <w:rsid w:val="006D2F2C"/>
    <w:rsid w:val="006D6A20"/>
    <w:rsid w:val="006E5266"/>
    <w:rsid w:val="006F0C15"/>
    <w:rsid w:val="006F5127"/>
    <w:rsid w:val="007112E5"/>
    <w:rsid w:val="0072331E"/>
    <w:rsid w:val="007B0B15"/>
    <w:rsid w:val="007C6784"/>
    <w:rsid w:val="0085510D"/>
    <w:rsid w:val="008E02B5"/>
    <w:rsid w:val="00957F15"/>
    <w:rsid w:val="0097254F"/>
    <w:rsid w:val="009B19FF"/>
    <w:rsid w:val="009E3734"/>
    <w:rsid w:val="00A82F72"/>
    <w:rsid w:val="00AA2644"/>
    <w:rsid w:val="00AA2A7C"/>
    <w:rsid w:val="00AA52D0"/>
    <w:rsid w:val="00AC348F"/>
    <w:rsid w:val="00AF2749"/>
    <w:rsid w:val="00B05787"/>
    <w:rsid w:val="00B65A88"/>
    <w:rsid w:val="00B94B58"/>
    <w:rsid w:val="00BE1A19"/>
    <w:rsid w:val="00BE5D5B"/>
    <w:rsid w:val="00C0707F"/>
    <w:rsid w:val="00C34C7E"/>
    <w:rsid w:val="00C714AA"/>
    <w:rsid w:val="00C75047"/>
    <w:rsid w:val="00CB2C6E"/>
    <w:rsid w:val="00CE7CD3"/>
    <w:rsid w:val="00D3598E"/>
    <w:rsid w:val="00DB037B"/>
    <w:rsid w:val="00E173D4"/>
    <w:rsid w:val="00F62443"/>
    <w:rsid w:val="00F85909"/>
    <w:rsid w:val="00F9094D"/>
    <w:rsid w:val="00F95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8BE"/>
  </w:style>
  <w:style w:type="paragraph" w:styleId="1">
    <w:name w:val="heading 1"/>
    <w:basedOn w:val="a"/>
    <w:next w:val="a"/>
    <w:link w:val="10"/>
    <w:uiPriority w:val="9"/>
    <w:qFormat/>
    <w:rsid w:val="007C67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222052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2052"/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222052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2205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99"/>
    <w:locked/>
    <w:rsid w:val="00222052"/>
    <w:rPr>
      <w:rFonts w:ascii="Calibri" w:eastAsia="Calibri" w:hAnsi="Calibri" w:cs="Times New Roman"/>
      <w:sz w:val="24"/>
      <w:szCs w:val="24"/>
    </w:rPr>
  </w:style>
  <w:style w:type="character" w:styleId="a5">
    <w:name w:val="footnote reference"/>
    <w:uiPriority w:val="99"/>
    <w:rsid w:val="0085510D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85510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footnote text"/>
    <w:aliases w:val="Знак6,F1"/>
    <w:basedOn w:val="a"/>
    <w:link w:val="a7"/>
    <w:uiPriority w:val="99"/>
    <w:rsid w:val="00855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Знак6 Знак,F1 Знак"/>
    <w:basedOn w:val="a0"/>
    <w:link w:val="a6"/>
    <w:uiPriority w:val="99"/>
    <w:rsid w:val="0085510D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Intense Quote"/>
    <w:basedOn w:val="a"/>
    <w:next w:val="a"/>
    <w:link w:val="a9"/>
    <w:uiPriority w:val="30"/>
    <w:qFormat/>
    <w:rsid w:val="0085510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eastAsia="en-US"/>
    </w:rPr>
  </w:style>
  <w:style w:type="character" w:customStyle="1" w:styleId="a9">
    <w:name w:val="Выделенная цитата Знак"/>
    <w:basedOn w:val="a0"/>
    <w:link w:val="a8"/>
    <w:uiPriority w:val="30"/>
    <w:rsid w:val="0085510D"/>
    <w:rPr>
      <w:rFonts w:ascii="Calibri" w:eastAsia="Times New Roman" w:hAnsi="Calibri" w:cs="Times New Roman"/>
      <w:b/>
      <w:bCs/>
      <w:i/>
      <w:iCs/>
      <w:color w:val="4F81BD"/>
      <w:lang w:eastAsia="en-US"/>
    </w:rPr>
  </w:style>
  <w:style w:type="paragraph" w:customStyle="1" w:styleId="aa">
    <w:name w:val="А_основной"/>
    <w:basedOn w:val="a"/>
    <w:link w:val="ab"/>
    <w:uiPriority w:val="99"/>
    <w:qFormat/>
    <w:rsid w:val="0085510D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b">
    <w:name w:val="А_основной Знак"/>
    <w:link w:val="aa"/>
    <w:uiPriority w:val="99"/>
    <w:rsid w:val="0085510D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Zag11">
    <w:name w:val="Zag_11"/>
    <w:rsid w:val="00F85909"/>
  </w:style>
  <w:style w:type="character" w:customStyle="1" w:styleId="ac">
    <w:name w:val="Колонтитул_"/>
    <w:basedOn w:val="a0"/>
    <w:link w:val="ad"/>
    <w:rsid w:val="00F95B37"/>
    <w:rPr>
      <w:rFonts w:ascii="Bookman Old Style" w:eastAsia="Bookman Old Style" w:hAnsi="Bookman Old Style" w:cs="Bookman Old Style"/>
      <w:b/>
      <w:bCs/>
      <w:sz w:val="16"/>
      <w:szCs w:val="16"/>
      <w:shd w:val="clear" w:color="auto" w:fill="FFFFFF"/>
    </w:rPr>
  </w:style>
  <w:style w:type="paragraph" w:customStyle="1" w:styleId="ad">
    <w:name w:val="Колонтитул"/>
    <w:basedOn w:val="a"/>
    <w:link w:val="ac"/>
    <w:rsid w:val="00F95B37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b/>
      <w:bCs/>
      <w:sz w:val="16"/>
      <w:szCs w:val="16"/>
    </w:rPr>
  </w:style>
  <w:style w:type="character" w:customStyle="1" w:styleId="Tahoma">
    <w:name w:val="Колонтитул + Tahoma"/>
    <w:basedOn w:val="ac"/>
    <w:rsid w:val="00F95B3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F95B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e">
    <w:name w:val="Hyperlink"/>
    <w:unhideWhenUsed/>
    <w:rsid w:val="00F95B37"/>
    <w:rPr>
      <w:color w:val="0000FF"/>
      <w:u w:val="single"/>
    </w:rPr>
  </w:style>
  <w:style w:type="paragraph" w:styleId="af">
    <w:name w:val="No Spacing"/>
    <w:qFormat/>
    <w:rsid w:val="00F95B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0">
    <w:name w:val="Body Text"/>
    <w:basedOn w:val="a"/>
    <w:link w:val="af1"/>
    <w:rsid w:val="00F95B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rsid w:val="00F95B37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F95B3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95B37"/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95B37"/>
    <w:rPr>
      <w:rFonts w:ascii="Times New Roman" w:hAnsi="Times New Roman"/>
      <w:sz w:val="24"/>
      <w:u w:val="none"/>
      <w:effect w:val="none"/>
    </w:rPr>
  </w:style>
  <w:style w:type="paragraph" w:styleId="af2">
    <w:name w:val="header"/>
    <w:basedOn w:val="a"/>
    <w:link w:val="af3"/>
    <w:unhideWhenUsed/>
    <w:rsid w:val="00AA2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AA2A7C"/>
  </w:style>
  <w:style w:type="paragraph" w:styleId="af4">
    <w:name w:val="footer"/>
    <w:basedOn w:val="a"/>
    <w:link w:val="af5"/>
    <w:uiPriority w:val="99"/>
    <w:semiHidden/>
    <w:unhideWhenUsed/>
    <w:rsid w:val="00AA2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AA2A7C"/>
  </w:style>
  <w:style w:type="paragraph" w:styleId="af6">
    <w:name w:val="Balloon Text"/>
    <w:basedOn w:val="a"/>
    <w:link w:val="af7"/>
    <w:uiPriority w:val="99"/>
    <w:semiHidden/>
    <w:unhideWhenUsed/>
    <w:rsid w:val="00AA2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A2A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C67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678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nani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8789</Words>
  <Characters>50099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17</cp:revision>
  <dcterms:created xsi:type="dcterms:W3CDTF">2018-05-18T08:27:00Z</dcterms:created>
  <dcterms:modified xsi:type="dcterms:W3CDTF">2024-09-04T16:22:00Z</dcterms:modified>
</cp:coreProperties>
</file>